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72BE21" w14:textId="05988028" w:rsidR="00AD412C" w:rsidRPr="00D242C4" w:rsidRDefault="00AD412C" w:rsidP="00AD412C">
      <w:pPr>
        <w:rPr>
          <w:rFonts w:ascii="Arial" w:hAnsi="Arial" w:cs="Arial"/>
          <w:sz w:val="20"/>
          <w:szCs w:val="20"/>
        </w:rPr>
      </w:pPr>
      <w:r w:rsidRPr="00D242C4">
        <w:rPr>
          <w:rFonts w:ascii="Arial" w:hAnsi="Arial" w:cs="Arial"/>
          <w:sz w:val="20"/>
          <w:szCs w:val="20"/>
        </w:rPr>
        <w:t>Številka: 110-</w:t>
      </w:r>
      <w:r w:rsidR="00C17934">
        <w:rPr>
          <w:rFonts w:ascii="Arial" w:hAnsi="Arial" w:cs="Arial"/>
          <w:sz w:val="20"/>
          <w:szCs w:val="20"/>
        </w:rPr>
        <w:t>1</w:t>
      </w:r>
      <w:r w:rsidR="00B23EC3">
        <w:rPr>
          <w:rFonts w:ascii="Arial" w:hAnsi="Arial" w:cs="Arial"/>
          <w:sz w:val="20"/>
          <w:szCs w:val="20"/>
        </w:rPr>
        <w:t>4</w:t>
      </w:r>
      <w:r w:rsidRPr="00D242C4">
        <w:rPr>
          <w:rFonts w:ascii="Arial" w:hAnsi="Arial" w:cs="Arial"/>
          <w:sz w:val="20"/>
          <w:szCs w:val="20"/>
        </w:rPr>
        <w:t>/20</w:t>
      </w:r>
      <w:r w:rsidR="00B44E8F">
        <w:rPr>
          <w:rFonts w:ascii="Arial" w:hAnsi="Arial" w:cs="Arial"/>
          <w:sz w:val="20"/>
          <w:szCs w:val="20"/>
        </w:rPr>
        <w:t>2</w:t>
      </w:r>
      <w:r w:rsidR="00B23EC3">
        <w:rPr>
          <w:rFonts w:ascii="Arial" w:hAnsi="Arial" w:cs="Arial"/>
          <w:sz w:val="20"/>
          <w:szCs w:val="20"/>
        </w:rPr>
        <w:t>5</w:t>
      </w:r>
    </w:p>
    <w:p w14:paraId="55F4C8FC" w14:textId="5CC35987" w:rsidR="00AD412C" w:rsidRPr="00381E9B" w:rsidRDefault="00AD412C" w:rsidP="00AD412C">
      <w:pPr>
        <w:rPr>
          <w:rFonts w:ascii="Arial" w:hAnsi="Arial" w:cs="Arial"/>
          <w:sz w:val="20"/>
          <w:szCs w:val="20"/>
        </w:rPr>
      </w:pPr>
      <w:r w:rsidRPr="00381E9B">
        <w:rPr>
          <w:rFonts w:ascii="Arial" w:hAnsi="Arial" w:cs="Arial"/>
          <w:sz w:val="20"/>
          <w:szCs w:val="20"/>
        </w:rPr>
        <w:t>Datum:</w:t>
      </w:r>
      <w:r w:rsidR="00616A48" w:rsidRPr="00381E9B">
        <w:rPr>
          <w:rFonts w:ascii="Arial" w:hAnsi="Arial" w:cs="Arial"/>
          <w:sz w:val="20"/>
          <w:szCs w:val="20"/>
        </w:rPr>
        <w:t xml:space="preserve"> </w:t>
      </w:r>
      <w:r w:rsidR="00B23EC3">
        <w:rPr>
          <w:rFonts w:ascii="Arial" w:hAnsi="Arial" w:cs="Arial"/>
          <w:sz w:val="20"/>
          <w:szCs w:val="20"/>
        </w:rPr>
        <w:t>27</w:t>
      </w:r>
      <w:r w:rsidR="00E4128B" w:rsidRPr="00381E9B">
        <w:rPr>
          <w:rFonts w:ascii="Arial" w:hAnsi="Arial" w:cs="Arial"/>
          <w:sz w:val="20"/>
          <w:szCs w:val="20"/>
        </w:rPr>
        <w:t>.</w:t>
      </w:r>
      <w:r w:rsidRPr="00381E9B">
        <w:rPr>
          <w:rFonts w:ascii="Arial" w:hAnsi="Arial" w:cs="Arial"/>
          <w:sz w:val="20"/>
          <w:szCs w:val="20"/>
        </w:rPr>
        <w:t xml:space="preserve"> </w:t>
      </w:r>
      <w:r w:rsidR="00C17934">
        <w:rPr>
          <w:rFonts w:ascii="Arial" w:hAnsi="Arial" w:cs="Arial"/>
          <w:sz w:val="20"/>
          <w:szCs w:val="20"/>
        </w:rPr>
        <w:t>3</w:t>
      </w:r>
      <w:r w:rsidRPr="00381E9B">
        <w:rPr>
          <w:rFonts w:ascii="Arial" w:hAnsi="Arial" w:cs="Arial"/>
          <w:sz w:val="20"/>
          <w:szCs w:val="20"/>
        </w:rPr>
        <w:t>. 20</w:t>
      </w:r>
      <w:r w:rsidR="00B44E8F" w:rsidRPr="00381E9B">
        <w:rPr>
          <w:rFonts w:ascii="Arial" w:hAnsi="Arial" w:cs="Arial"/>
          <w:sz w:val="20"/>
          <w:szCs w:val="20"/>
        </w:rPr>
        <w:t>2</w:t>
      </w:r>
      <w:r w:rsidR="00B23EC3">
        <w:rPr>
          <w:rFonts w:ascii="Arial" w:hAnsi="Arial" w:cs="Arial"/>
          <w:sz w:val="20"/>
          <w:szCs w:val="20"/>
        </w:rPr>
        <w:t>5</w:t>
      </w:r>
    </w:p>
    <w:p w14:paraId="222CB1AF" w14:textId="77777777" w:rsidR="00D242C4" w:rsidRPr="00D242C4" w:rsidRDefault="00D242C4" w:rsidP="00AD412C">
      <w:pPr>
        <w:rPr>
          <w:rFonts w:ascii="Arial" w:hAnsi="Arial" w:cs="Arial"/>
          <w:sz w:val="20"/>
          <w:szCs w:val="20"/>
        </w:rPr>
      </w:pPr>
    </w:p>
    <w:p w14:paraId="6EAE013A" w14:textId="77777777" w:rsidR="00AD412C" w:rsidRPr="00D242C4" w:rsidRDefault="00AD412C" w:rsidP="00AD412C">
      <w:pPr>
        <w:jc w:val="center"/>
        <w:rPr>
          <w:rFonts w:ascii="Arial" w:hAnsi="Arial" w:cs="Arial"/>
          <w:sz w:val="20"/>
          <w:szCs w:val="20"/>
        </w:rPr>
      </w:pPr>
      <w:r w:rsidRPr="00D242C4">
        <w:rPr>
          <w:rFonts w:ascii="Arial" w:hAnsi="Arial" w:cs="Arial"/>
          <w:sz w:val="20"/>
          <w:szCs w:val="20"/>
        </w:rPr>
        <w:t>Cankarjev dom, kulturni in kongresni center, objavlja prosto delovno mesto</w:t>
      </w:r>
    </w:p>
    <w:p w14:paraId="22F3CD16" w14:textId="77777777" w:rsidR="00D242C4" w:rsidRPr="00D242C4" w:rsidRDefault="00D242C4" w:rsidP="00AD412C">
      <w:pPr>
        <w:jc w:val="both"/>
        <w:rPr>
          <w:rFonts w:ascii="Arial" w:hAnsi="Arial" w:cs="Arial"/>
          <w:bCs/>
          <w:sz w:val="20"/>
          <w:szCs w:val="20"/>
        </w:rPr>
      </w:pPr>
    </w:p>
    <w:p w14:paraId="43FCA362" w14:textId="3F160A3E" w:rsidR="00AD412C" w:rsidRPr="00F914B8" w:rsidRDefault="00C106C1" w:rsidP="00AD412C">
      <w:pPr>
        <w:jc w:val="both"/>
        <w:rPr>
          <w:rFonts w:ascii="Arial" w:hAnsi="Arial" w:cs="Arial"/>
          <w:b/>
          <w:color w:val="0070C0"/>
          <w:sz w:val="20"/>
          <w:szCs w:val="20"/>
        </w:rPr>
      </w:pPr>
      <w:r w:rsidRPr="002F1686">
        <w:rPr>
          <w:rFonts w:ascii="Arial" w:hAnsi="Arial" w:cs="Arial"/>
          <w:b/>
          <w:color w:val="0070C0"/>
          <w:sz w:val="20"/>
          <w:szCs w:val="20"/>
        </w:rPr>
        <w:t xml:space="preserve">VODJA </w:t>
      </w:r>
      <w:r w:rsidR="00F914B8">
        <w:rPr>
          <w:rFonts w:ascii="Arial" w:hAnsi="Arial" w:cs="Arial"/>
          <w:b/>
          <w:color w:val="0070C0"/>
          <w:sz w:val="20"/>
          <w:szCs w:val="20"/>
        </w:rPr>
        <w:t>SLUŽBE ZA KADROVSKE IN SPLOŠNE ZADEVE</w:t>
      </w:r>
      <w:r w:rsidRPr="002F1686">
        <w:rPr>
          <w:rFonts w:ascii="Arial" w:hAnsi="Arial" w:cs="Arial"/>
          <w:b/>
          <w:color w:val="0070C0"/>
          <w:sz w:val="20"/>
          <w:szCs w:val="20"/>
        </w:rPr>
        <w:t xml:space="preserve"> </w:t>
      </w:r>
      <w:r w:rsidR="00AD412C" w:rsidRPr="002F1686">
        <w:rPr>
          <w:rFonts w:ascii="Arial" w:hAnsi="Arial" w:cs="Arial"/>
          <w:b/>
          <w:color w:val="0070C0"/>
          <w:sz w:val="20"/>
          <w:szCs w:val="20"/>
        </w:rPr>
        <w:t>(</w:t>
      </w:r>
      <w:r w:rsidR="00F914B8">
        <w:rPr>
          <w:rFonts w:ascii="Arial" w:hAnsi="Arial" w:cs="Arial"/>
          <w:b/>
          <w:color w:val="0070C0"/>
          <w:sz w:val="20"/>
          <w:szCs w:val="20"/>
        </w:rPr>
        <w:t>G027911</w:t>
      </w:r>
      <w:r w:rsidRPr="002F1686">
        <w:rPr>
          <w:rFonts w:ascii="Arial" w:hAnsi="Arial" w:cs="Arial"/>
          <w:b/>
          <w:color w:val="0070C0"/>
          <w:sz w:val="20"/>
          <w:szCs w:val="20"/>
        </w:rPr>
        <w:t xml:space="preserve"> VODJA SLUŽBE</w:t>
      </w:r>
      <w:r w:rsidR="00AD412C" w:rsidRPr="002F1686">
        <w:rPr>
          <w:rFonts w:ascii="Arial" w:hAnsi="Arial" w:cs="Arial"/>
          <w:b/>
          <w:color w:val="0070C0"/>
          <w:sz w:val="20"/>
          <w:szCs w:val="20"/>
        </w:rPr>
        <w:t>)</w:t>
      </w:r>
      <w:r w:rsidR="00AD412C" w:rsidRPr="00D242C4">
        <w:rPr>
          <w:rFonts w:ascii="Arial" w:hAnsi="Arial" w:cs="Arial"/>
          <w:b/>
          <w:bCs/>
          <w:sz w:val="20"/>
          <w:szCs w:val="20"/>
        </w:rPr>
        <w:t xml:space="preserve"> </w:t>
      </w:r>
      <w:r w:rsidR="00AD412C" w:rsidRPr="00D242C4">
        <w:rPr>
          <w:rFonts w:ascii="Arial" w:hAnsi="Arial" w:cs="Arial"/>
          <w:bCs/>
          <w:sz w:val="20"/>
          <w:szCs w:val="20"/>
        </w:rPr>
        <w:t xml:space="preserve">v </w:t>
      </w:r>
      <w:r w:rsidR="00F914B8">
        <w:rPr>
          <w:rFonts w:ascii="Arial" w:hAnsi="Arial" w:cs="Arial"/>
          <w:bCs/>
          <w:sz w:val="20"/>
          <w:szCs w:val="20"/>
        </w:rPr>
        <w:t>Poslovnem sektorju</w:t>
      </w:r>
      <w:r w:rsidR="00AD412C" w:rsidRPr="00D242C4">
        <w:rPr>
          <w:rFonts w:ascii="Arial" w:hAnsi="Arial" w:cs="Arial"/>
          <w:bCs/>
          <w:sz w:val="20"/>
          <w:szCs w:val="20"/>
        </w:rPr>
        <w:t xml:space="preserve">, šifra </w:t>
      </w:r>
      <w:r w:rsidR="00F914B8">
        <w:rPr>
          <w:rFonts w:ascii="Arial" w:hAnsi="Arial" w:cs="Arial"/>
          <w:bCs/>
          <w:sz w:val="20"/>
          <w:szCs w:val="20"/>
        </w:rPr>
        <w:t>199</w:t>
      </w:r>
      <w:r w:rsidR="00AD412C" w:rsidRPr="00D242C4">
        <w:rPr>
          <w:rFonts w:ascii="Arial" w:hAnsi="Arial" w:cs="Arial"/>
          <w:bCs/>
          <w:sz w:val="20"/>
          <w:szCs w:val="20"/>
        </w:rPr>
        <w:t xml:space="preserve"> iz Kataloga delovnih mest</w:t>
      </w:r>
      <w:r w:rsidR="002F1686">
        <w:rPr>
          <w:rFonts w:ascii="Arial" w:hAnsi="Arial" w:cs="Arial"/>
          <w:bCs/>
          <w:sz w:val="20"/>
          <w:szCs w:val="20"/>
        </w:rPr>
        <w:t xml:space="preserve"> Cankarjevega doma.</w:t>
      </w:r>
    </w:p>
    <w:p w14:paraId="4E14CF0D" w14:textId="77777777" w:rsidR="00AD412C" w:rsidRPr="00D242C4" w:rsidRDefault="00AD412C" w:rsidP="00AD412C">
      <w:pPr>
        <w:jc w:val="both"/>
        <w:rPr>
          <w:rFonts w:ascii="Arial" w:hAnsi="Arial" w:cs="Arial"/>
          <w:b/>
          <w:bCs/>
          <w:sz w:val="20"/>
          <w:szCs w:val="20"/>
        </w:rPr>
      </w:pPr>
    </w:p>
    <w:p w14:paraId="0F580782" w14:textId="478379DF" w:rsidR="00AD412C" w:rsidRPr="00D242C4" w:rsidRDefault="00AD412C" w:rsidP="00AD412C">
      <w:pPr>
        <w:jc w:val="both"/>
        <w:rPr>
          <w:rFonts w:ascii="Arial" w:hAnsi="Arial" w:cs="Arial"/>
          <w:sz w:val="20"/>
          <w:szCs w:val="20"/>
        </w:rPr>
      </w:pPr>
      <w:r w:rsidRPr="00D242C4">
        <w:rPr>
          <w:rFonts w:ascii="Arial" w:hAnsi="Arial" w:cs="Arial"/>
          <w:sz w:val="20"/>
          <w:szCs w:val="20"/>
        </w:rPr>
        <w:t xml:space="preserve">Delovno razmerje s polnim delovnim časom bo sklenjeno za </w:t>
      </w:r>
      <w:r w:rsidR="00B23EC3">
        <w:rPr>
          <w:rFonts w:ascii="Arial" w:hAnsi="Arial" w:cs="Arial"/>
          <w:sz w:val="20"/>
          <w:szCs w:val="20"/>
        </w:rPr>
        <w:t>ne</w:t>
      </w:r>
      <w:r w:rsidRPr="00D242C4">
        <w:rPr>
          <w:rFonts w:ascii="Arial" w:hAnsi="Arial" w:cs="Arial"/>
          <w:sz w:val="20"/>
          <w:szCs w:val="20"/>
        </w:rPr>
        <w:t xml:space="preserve">določen čas, </w:t>
      </w:r>
      <w:r w:rsidR="00D242C4" w:rsidRPr="00D242C4">
        <w:rPr>
          <w:rFonts w:ascii="Arial" w:hAnsi="Arial" w:cs="Arial"/>
          <w:sz w:val="20"/>
          <w:szCs w:val="20"/>
        </w:rPr>
        <w:t>s 5-mesečnim poskusnim delom</w:t>
      </w:r>
      <w:r w:rsidRPr="00D242C4">
        <w:rPr>
          <w:rFonts w:ascii="Arial" w:hAnsi="Arial" w:cs="Arial"/>
          <w:sz w:val="20"/>
          <w:szCs w:val="20"/>
        </w:rPr>
        <w:t>.</w:t>
      </w:r>
    </w:p>
    <w:p w14:paraId="3F24BB47" w14:textId="77777777" w:rsidR="00AD412C" w:rsidRPr="00D242C4" w:rsidRDefault="00AD412C" w:rsidP="00AD412C">
      <w:pPr>
        <w:jc w:val="both"/>
        <w:rPr>
          <w:rFonts w:ascii="Arial" w:hAnsi="Arial" w:cs="Arial"/>
          <w:b/>
          <w:bCs/>
          <w:sz w:val="20"/>
          <w:szCs w:val="20"/>
        </w:rPr>
      </w:pPr>
    </w:p>
    <w:p w14:paraId="7F315D58" w14:textId="77777777" w:rsidR="00AD412C" w:rsidRPr="00D242C4" w:rsidRDefault="00AD412C" w:rsidP="00AD412C">
      <w:pPr>
        <w:jc w:val="both"/>
        <w:rPr>
          <w:rFonts w:ascii="Arial" w:hAnsi="Arial" w:cs="Arial"/>
          <w:b/>
          <w:color w:val="0070C0"/>
          <w:sz w:val="20"/>
          <w:szCs w:val="20"/>
        </w:rPr>
      </w:pPr>
      <w:r w:rsidRPr="00D242C4">
        <w:rPr>
          <w:rFonts w:ascii="Arial" w:hAnsi="Arial" w:cs="Arial"/>
          <w:b/>
          <w:color w:val="0070C0"/>
          <w:sz w:val="20"/>
          <w:szCs w:val="20"/>
        </w:rPr>
        <w:t>Pogoji, ki jih morajo kandidati izpolnjevati za zasedbo delovnega mesta:</w:t>
      </w:r>
    </w:p>
    <w:p w14:paraId="23D6EEE8" w14:textId="4A5605C9" w:rsidR="00AD412C" w:rsidRPr="00D242C4" w:rsidRDefault="00FF7F6B" w:rsidP="00AD412C">
      <w:pPr>
        <w:pStyle w:val="Odstavekseznama"/>
        <w:numPr>
          <w:ilvl w:val="0"/>
          <w:numId w:val="5"/>
        </w:numPr>
        <w:jc w:val="both"/>
        <w:rPr>
          <w:rFonts w:ascii="Arial" w:hAnsi="Arial" w:cs="Arial"/>
          <w:sz w:val="20"/>
          <w:szCs w:val="20"/>
        </w:rPr>
      </w:pPr>
      <w:r>
        <w:rPr>
          <w:rFonts w:ascii="Arial" w:hAnsi="Arial" w:cs="Arial"/>
          <w:sz w:val="20"/>
          <w:szCs w:val="20"/>
        </w:rPr>
        <w:t xml:space="preserve">univerzitetna ali visoka strokovna </w:t>
      </w:r>
      <w:r w:rsidR="00522B36">
        <w:rPr>
          <w:rFonts w:ascii="Arial" w:hAnsi="Arial" w:cs="Arial"/>
          <w:sz w:val="20"/>
          <w:szCs w:val="20"/>
        </w:rPr>
        <w:t xml:space="preserve">izobrazba </w:t>
      </w:r>
      <w:r>
        <w:rPr>
          <w:rFonts w:ascii="Arial" w:hAnsi="Arial" w:cs="Arial"/>
          <w:sz w:val="20"/>
          <w:szCs w:val="20"/>
        </w:rPr>
        <w:t xml:space="preserve">s specializacijo ali magisterijem (druga stopnja) </w:t>
      </w:r>
      <w:r w:rsidR="00220F3D">
        <w:rPr>
          <w:rFonts w:ascii="Arial" w:hAnsi="Arial" w:cs="Arial"/>
          <w:sz w:val="20"/>
          <w:szCs w:val="20"/>
        </w:rPr>
        <w:t xml:space="preserve">pravne, </w:t>
      </w:r>
      <w:r w:rsidR="00B23EC3">
        <w:rPr>
          <w:rFonts w:ascii="Arial" w:hAnsi="Arial" w:cs="Arial"/>
          <w:sz w:val="20"/>
          <w:szCs w:val="20"/>
        </w:rPr>
        <w:t xml:space="preserve">kadrovske, </w:t>
      </w:r>
      <w:r w:rsidR="00220F3D">
        <w:rPr>
          <w:rFonts w:ascii="Arial" w:hAnsi="Arial" w:cs="Arial"/>
          <w:sz w:val="20"/>
          <w:szCs w:val="20"/>
        </w:rPr>
        <w:t>organizacijske</w:t>
      </w:r>
      <w:r>
        <w:rPr>
          <w:rFonts w:ascii="Arial" w:hAnsi="Arial" w:cs="Arial"/>
          <w:sz w:val="20"/>
          <w:szCs w:val="20"/>
        </w:rPr>
        <w:t xml:space="preserve"> ali druge ustrezne smeri</w:t>
      </w:r>
    </w:p>
    <w:p w14:paraId="07981087" w14:textId="2E8B39AE" w:rsidR="00AD412C" w:rsidRPr="00D242C4" w:rsidRDefault="00FF7F6B" w:rsidP="00AD412C">
      <w:pPr>
        <w:numPr>
          <w:ilvl w:val="0"/>
          <w:numId w:val="5"/>
        </w:numPr>
        <w:jc w:val="both"/>
        <w:rPr>
          <w:rFonts w:ascii="Arial" w:hAnsi="Arial" w:cs="Arial"/>
          <w:sz w:val="20"/>
          <w:szCs w:val="20"/>
        </w:rPr>
      </w:pPr>
      <w:r>
        <w:rPr>
          <w:rFonts w:ascii="Arial" w:hAnsi="Arial" w:cs="Arial"/>
          <w:noProof/>
          <w:sz w:val="20"/>
          <w:szCs w:val="20"/>
        </w:rPr>
        <w:t>5</w:t>
      </w:r>
      <w:r w:rsidR="00AD412C" w:rsidRPr="00D242C4">
        <w:rPr>
          <w:rFonts w:ascii="Arial" w:hAnsi="Arial" w:cs="Arial"/>
          <w:noProof/>
          <w:sz w:val="20"/>
          <w:szCs w:val="20"/>
        </w:rPr>
        <w:t xml:space="preserve"> </w:t>
      </w:r>
      <w:r w:rsidR="00D242C4" w:rsidRPr="00D242C4">
        <w:rPr>
          <w:rFonts w:ascii="Arial" w:hAnsi="Arial" w:cs="Arial"/>
          <w:noProof/>
          <w:sz w:val="20"/>
          <w:szCs w:val="20"/>
        </w:rPr>
        <w:t xml:space="preserve">let </w:t>
      </w:r>
      <w:r w:rsidR="00AD412C" w:rsidRPr="00D242C4">
        <w:rPr>
          <w:rFonts w:ascii="Arial" w:hAnsi="Arial" w:cs="Arial"/>
          <w:noProof/>
          <w:sz w:val="20"/>
          <w:szCs w:val="20"/>
        </w:rPr>
        <w:t>delovnih izkušenj</w:t>
      </w:r>
    </w:p>
    <w:p w14:paraId="6FBEC123" w14:textId="665B6FB9" w:rsidR="00AD412C" w:rsidRPr="00D242C4" w:rsidRDefault="00AD412C" w:rsidP="00AD412C">
      <w:pPr>
        <w:numPr>
          <w:ilvl w:val="0"/>
          <w:numId w:val="5"/>
        </w:numPr>
        <w:jc w:val="both"/>
        <w:rPr>
          <w:rFonts w:ascii="Arial" w:hAnsi="Arial" w:cs="Arial"/>
          <w:sz w:val="20"/>
          <w:szCs w:val="20"/>
        </w:rPr>
      </w:pPr>
      <w:r w:rsidRPr="00D242C4">
        <w:rPr>
          <w:rFonts w:ascii="Arial" w:hAnsi="Arial" w:cs="Arial"/>
          <w:sz w:val="20"/>
          <w:szCs w:val="20"/>
        </w:rPr>
        <w:t>visoka raven aktivnega znanja slovenščine</w:t>
      </w:r>
    </w:p>
    <w:p w14:paraId="04046177" w14:textId="77777777" w:rsidR="00AD412C" w:rsidRPr="00D242C4" w:rsidRDefault="00AD412C" w:rsidP="00AD412C">
      <w:pPr>
        <w:pStyle w:val="Odstavekseznama"/>
        <w:numPr>
          <w:ilvl w:val="0"/>
          <w:numId w:val="5"/>
        </w:numPr>
        <w:jc w:val="both"/>
        <w:rPr>
          <w:rFonts w:ascii="Arial" w:hAnsi="Arial" w:cs="Arial"/>
          <w:sz w:val="20"/>
          <w:szCs w:val="20"/>
        </w:rPr>
      </w:pPr>
      <w:r w:rsidRPr="00D242C4">
        <w:rPr>
          <w:rFonts w:ascii="Arial" w:hAnsi="Arial" w:cs="Arial"/>
          <w:sz w:val="20"/>
          <w:szCs w:val="20"/>
        </w:rPr>
        <w:t>znanje uporabe osebnega računalnika</w:t>
      </w:r>
    </w:p>
    <w:p w14:paraId="371BCE8C" w14:textId="47E776E0" w:rsidR="00AD412C" w:rsidRDefault="00AD412C" w:rsidP="00AD412C">
      <w:pPr>
        <w:pStyle w:val="Odstavekseznama"/>
        <w:numPr>
          <w:ilvl w:val="0"/>
          <w:numId w:val="5"/>
        </w:numPr>
        <w:jc w:val="both"/>
        <w:rPr>
          <w:rFonts w:ascii="Arial" w:hAnsi="Arial" w:cs="Arial"/>
          <w:sz w:val="20"/>
          <w:szCs w:val="20"/>
        </w:rPr>
      </w:pPr>
      <w:r w:rsidRPr="00D242C4">
        <w:rPr>
          <w:rFonts w:ascii="Arial" w:hAnsi="Arial" w:cs="Arial"/>
          <w:sz w:val="20"/>
          <w:szCs w:val="20"/>
        </w:rPr>
        <w:t>znanje svetovnega jezika najmanj na nivoju zahtevnosti dodiplomskega študija</w:t>
      </w:r>
    </w:p>
    <w:p w14:paraId="15C84A0B" w14:textId="08FFEE80" w:rsidR="00646F35" w:rsidRPr="00D242C4" w:rsidRDefault="00646F35" w:rsidP="00AD412C">
      <w:pPr>
        <w:pStyle w:val="Odstavekseznama"/>
        <w:numPr>
          <w:ilvl w:val="0"/>
          <w:numId w:val="5"/>
        </w:numPr>
        <w:jc w:val="both"/>
        <w:rPr>
          <w:rFonts w:ascii="Arial" w:hAnsi="Arial" w:cs="Arial"/>
          <w:sz w:val="20"/>
          <w:szCs w:val="20"/>
        </w:rPr>
      </w:pPr>
      <w:r>
        <w:rPr>
          <w:rFonts w:ascii="Arial" w:hAnsi="Arial" w:cs="Arial"/>
          <w:sz w:val="20"/>
          <w:szCs w:val="20"/>
        </w:rPr>
        <w:t>poznavanje delovno-pravne zakonodaje</w:t>
      </w:r>
    </w:p>
    <w:p w14:paraId="622BC242" w14:textId="60F4CEAB" w:rsidR="00D242C4" w:rsidRDefault="00D242C4" w:rsidP="00AD412C">
      <w:pPr>
        <w:jc w:val="both"/>
        <w:rPr>
          <w:rFonts w:ascii="Arial" w:hAnsi="Arial" w:cs="Arial"/>
          <w:sz w:val="20"/>
          <w:szCs w:val="20"/>
          <w:highlight w:val="yellow"/>
        </w:rPr>
      </w:pPr>
    </w:p>
    <w:p w14:paraId="29426F0F" w14:textId="221E3AF5" w:rsidR="008E1695" w:rsidRDefault="008E1695" w:rsidP="008E1695">
      <w:pPr>
        <w:jc w:val="both"/>
        <w:rPr>
          <w:rFonts w:ascii="Arial" w:hAnsi="Arial" w:cs="Arial"/>
          <w:b/>
          <w:bCs/>
          <w:sz w:val="20"/>
          <w:szCs w:val="20"/>
        </w:rPr>
      </w:pPr>
      <w:r>
        <w:rPr>
          <w:rFonts w:ascii="Arial" w:hAnsi="Arial" w:cs="Arial"/>
          <w:b/>
          <w:bCs/>
          <w:sz w:val="20"/>
          <w:szCs w:val="20"/>
        </w:rPr>
        <w:t xml:space="preserve">Prednost pri izbiri bodo imeli kandidati z izkušnjami pri vodenju sodelavcev, pripravi in izvajanju strokovnih nalog s kadrovskega področja, z dobrim poznavanjem aktualne delovno - pravne zakonodaje, predpisov s </w:t>
      </w:r>
      <w:r w:rsidRPr="00A41D52">
        <w:rPr>
          <w:rFonts w:ascii="Arial" w:hAnsi="Arial" w:cs="Arial"/>
          <w:b/>
          <w:bCs/>
          <w:sz w:val="20"/>
          <w:szCs w:val="20"/>
        </w:rPr>
        <w:t xml:space="preserve">področja javnih uslužbencev in plačnega sistema v javnem sektorju </w:t>
      </w:r>
      <w:r w:rsidR="00AE72AA" w:rsidRPr="00A41D52">
        <w:rPr>
          <w:rFonts w:ascii="Arial" w:hAnsi="Arial" w:cs="Arial"/>
          <w:b/>
          <w:bCs/>
          <w:sz w:val="20"/>
          <w:szCs w:val="20"/>
        </w:rPr>
        <w:t>in</w:t>
      </w:r>
      <w:r w:rsidRPr="00A41D52">
        <w:rPr>
          <w:rFonts w:ascii="Arial" w:hAnsi="Arial" w:cs="Arial"/>
          <w:b/>
          <w:bCs/>
          <w:sz w:val="20"/>
          <w:szCs w:val="20"/>
        </w:rPr>
        <w:t xml:space="preserve"> ostalih splošnih zadev (arhiv, vložišče</w:t>
      </w:r>
      <w:r>
        <w:rPr>
          <w:rFonts w:ascii="Arial" w:hAnsi="Arial" w:cs="Arial"/>
          <w:b/>
          <w:bCs/>
          <w:sz w:val="20"/>
          <w:szCs w:val="20"/>
        </w:rPr>
        <w:t>) ter priprave delovno - pravnih aktov.</w:t>
      </w:r>
    </w:p>
    <w:p w14:paraId="56C04B68" w14:textId="77777777" w:rsidR="00381E9B" w:rsidRPr="00C23164" w:rsidRDefault="00381E9B" w:rsidP="00AD412C">
      <w:pPr>
        <w:jc w:val="both"/>
        <w:rPr>
          <w:rFonts w:ascii="Arial" w:hAnsi="Arial" w:cs="Arial"/>
          <w:sz w:val="20"/>
          <w:szCs w:val="20"/>
          <w:highlight w:val="yellow"/>
        </w:rPr>
      </w:pPr>
    </w:p>
    <w:p w14:paraId="7B193815" w14:textId="262CA4C0" w:rsidR="00AD412C" w:rsidRPr="00D242C4" w:rsidRDefault="00AD412C" w:rsidP="00AD412C">
      <w:pPr>
        <w:jc w:val="both"/>
        <w:rPr>
          <w:rFonts w:ascii="Arial" w:hAnsi="Arial" w:cs="Arial"/>
          <w:sz w:val="20"/>
          <w:szCs w:val="20"/>
        </w:rPr>
      </w:pPr>
      <w:r w:rsidRPr="00D242C4">
        <w:rPr>
          <w:rFonts w:ascii="Arial" w:hAnsi="Arial" w:cs="Arial"/>
          <w:sz w:val="20"/>
          <w:szCs w:val="20"/>
        </w:rPr>
        <w:t>Glede na zgoraj navedene pogoje mora</w:t>
      </w:r>
      <w:r w:rsidR="00522B36">
        <w:rPr>
          <w:rFonts w:ascii="Arial" w:hAnsi="Arial" w:cs="Arial"/>
          <w:sz w:val="20"/>
          <w:szCs w:val="20"/>
        </w:rPr>
        <w:t xml:space="preserve"> prijava vsebovati</w:t>
      </w:r>
      <w:r w:rsidRPr="00D242C4">
        <w:rPr>
          <w:rFonts w:ascii="Arial" w:hAnsi="Arial" w:cs="Arial"/>
          <w:sz w:val="20"/>
          <w:szCs w:val="20"/>
        </w:rPr>
        <w:t>:</w:t>
      </w:r>
    </w:p>
    <w:p w14:paraId="2B5B8DE7" w14:textId="77777777" w:rsidR="00522B36" w:rsidRDefault="00522B36" w:rsidP="00AD412C">
      <w:pPr>
        <w:pStyle w:val="Odstavekseznama"/>
        <w:numPr>
          <w:ilvl w:val="0"/>
          <w:numId w:val="5"/>
        </w:numPr>
        <w:jc w:val="both"/>
        <w:rPr>
          <w:rFonts w:ascii="Arial" w:hAnsi="Arial" w:cs="Arial"/>
          <w:b/>
          <w:color w:val="4472C4" w:themeColor="accent5"/>
          <w:sz w:val="20"/>
          <w:szCs w:val="20"/>
        </w:rPr>
      </w:pPr>
      <w:r>
        <w:rPr>
          <w:rFonts w:ascii="Arial" w:hAnsi="Arial" w:cs="Arial"/>
          <w:b/>
          <w:color w:val="4472C4" w:themeColor="accent5"/>
          <w:sz w:val="20"/>
          <w:szCs w:val="20"/>
        </w:rPr>
        <w:t>motivacijsko pismo</w:t>
      </w:r>
    </w:p>
    <w:p w14:paraId="11897811" w14:textId="1FFE7038" w:rsidR="00AD412C" w:rsidRPr="00D242C4" w:rsidRDefault="00AD412C" w:rsidP="00AD412C">
      <w:pPr>
        <w:pStyle w:val="Odstavekseznama"/>
        <w:numPr>
          <w:ilvl w:val="0"/>
          <w:numId w:val="5"/>
        </w:numPr>
        <w:jc w:val="both"/>
        <w:rPr>
          <w:rFonts w:ascii="Arial" w:hAnsi="Arial" w:cs="Arial"/>
          <w:b/>
          <w:color w:val="4472C4" w:themeColor="accent5"/>
          <w:sz w:val="20"/>
          <w:szCs w:val="20"/>
        </w:rPr>
      </w:pPr>
      <w:r w:rsidRPr="00D242C4">
        <w:rPr>
          <w:rFonts w:ascii="Arial" w:hAnsi="Arial" w:cs="Arial"/>
          <w:b/>
          <w:color w:val="4472C4" w:themeColor="accent5"/>
          <w:sz w:val="20"/>
          <w:szCs w:val="20"/>
        </w:rPr>
        <w:t xml:space="preserve">življenjepis </w:t>
      </w:r>
      <w:r w:rsidRPr="00B44E8F">
        <w:rPr>
          <w:rFonts w:ascii="Arial" w:hAnsi="Arial" w:cs="Arial"/>
          <w:bCs/>
          <w:sz w:val="20"/>
          <w:szCs w:val="20"/>
        </w:rPr>
        <w:t>ter</w:t>
      </w:r>
      <w:r w:rsidRPr="00B44E8F">
        <w:rPr>
          <w:rFonts w:ascii="Arial" w:hAnsi="Arial" w:cs="Arial"/>
          <w:b/>
          <w:sz w:val="20"/>
          <w:szCs w:val="20"/>
        </w:rPr>
        <w:t xml:space="preserve"> </w:t>
      </w:r>
      <w:r w:rsidR="001153D9">
        <w:rPr>
          <w:rFonts w:ascii="Arial" w:hAnsi="Arial" w:cs="Arial"/>
          <w:b/>
          <w:color w:val="4472C4" w:themeColor="accent5"/>
          <w:sz w:val="20"/>
          <w:szCs w:val="20"/>
        </w:rPr>
        <w:t xml:space="preserve">dokazila </w:t>
      </w:r>
      <w:r w:rsidR="001153D9" w:rsidRPr="00B44E8F">
        <w:rPr>
          <w:rFonts w:ascii="Arial" w:hAnsi="Arial" w:cs="Arial"/>
          <w:bCs/>
          <w:sz w:val="20"/>
          <w:szCs w:val="20"/>
        </w:rPr>
        <w:t>ali</w:t>
      </w:r>
      <w:r w:rsidR="001153D9" w:rsidRPr="00B44E8F">
        <w:rPr>
          <w:rFonts w:ascii="Arial" w:hAnsi="Arial" w:cs="Arial"/>
          <w:b/>
          <w:sz w:val="20"/>
          <w:szCs w:val="20"/>
        </w:rPr>
        <w:t xml:space="preserve"> </w:t>
      </w:r>
      <w:r w:rsidRPr="00D242C4">
        <w:rPr>
          <w:rFonts w:ascii="Arial" w:hAnsi="Arial" w:cs="Arial"/>
          <w:b/>
          <w:color w:val="4472C4" w:themeColor="accent5"/>
          <w:sz w:val="20"/>
          <w:szCs w:val="20"/>
        </w:rPr>
        <w:t xml:space="preserve">izjavo o </w:t>
      </w:r>
      <w:r w:rsidR="00522B36">
        <w:rPr>
          <w:rFonts w:ascii="Arial" w:hAnsi="Arial" w:cs="Arial"/>
          <w:b/>
          <w:color w:val="4472C4" w:themeColor="accent5"/>
          <w:sz w:val="20"/>
          <w:szCs w:val="20"/>
        </w:rPr>
        <w:t>izpolnjevanju pogojev</w:t>
      </w:r>
    </w:p>
    <w:p w14:paraId="61CFD028" w14:textId="77777777" w:rsidR="00AD412C" w:rsidRPr="00D242C4" w:rsidRDefault="00AD412C" w:rsidP="00AD412C">
      <w:pPr>
        <w:pStyle w:val="Odstavekseznama"/>
        <w:numPr>
          <w:ilvl w:val="0"/>
          <w:numId w:val="5"/>
        </w:numPr>
        <w:jc w:val="both"/>
        <w:rPr>
          <w:rFonts w:ascii="Arial" w:hAnsi="Arial" w:cs="Arial"/>
          <w:b/>
          <w:color w:val="4472C4" w:themeColor="accent5"/>
          <w:sz w:val="20"/>
          <w:szCs w:val="20"/>
        </w:rPr>
      </w:pPr>
      <w:r w:rsidRPr="00D242C4">
        <w:rPr>
          <w:rFonts w:ascii="Arial" w:hAnsi="Arial" w:cs="Arial"/>
          <w:b/>
          <w:color w:val="4472C4" w:themeColor="accent5"/>
          <w:sz w:val="20"/>
          <w:szCs w:val="20"/>
        </w:rPr>
        <w:t>fotokopijo potrdila o doseženi izobrazbi.</w:t>
      </w:r>
    </w:p>
    <w:p w14:paraId="7C718045" w14:textId="77777777" w:rsidR="00AD412C" w:rsidRPr="00D242C4" w:rsidRDefault="00AD412C" w:rsidP="00AD412C">
      <w:pPr>
        <w:jc w:val="both"/>
        <w:rPr>
          <w:rFonts w:ascii="Arial" w:hAnsi="Arial" w:cs="Arial"/>
          <w:b/>
          <w:bCs/>
          <w:color w:val="FF0000"/>
          <w:sz w:val="20"/>
          <w:szCs w:val="20"/>
        </w:rPr>
      </w:pPr>
    </w:p>
    <w:p w14:paraId="2952CCEE" w14:textId="77777777" w:rsidR="00AD412C" w:rsidRPr="00D242C4" w:rsidRDefault="00AD412C" w:rsidP="00AD412C">
      <w:pPr>
        <w:jc w:val="both"/>
        <w:rPr>
          <w:rFonts w:ascii="Arial" w:hAnsi="Arial" w:cs="Arial"/>
          <w:sz w:val="20"/>
          <w:szCs w:val="20"/>
        </w:rPr>
      </w:pPr>
      <w:r w:rsidRPr="00D242C4">
        <w:rPr>
          <w:rFonts w:ascii="Arial" w:hAnsi="Arial" w:cs="Arial"/>
          <w:sz w:val="20"/>
          <w:szCs w:val="20"/>
        </w:rPr>
        <w:t>Naloge delovnega mesta so predvsem:</w:t>
      </w:r>
    </w:p>
    <w:p w14:paraId="0533FD1E" w14:textId="0D66E2FA" w:rsidR="00F76636" w:rsidRDefault="00FF7F6B" w:rsidP="001D2015">
      <w:pPr>
        <w:numPr>
          <w:ilvl w:val="0"/>
          <w:numId w:val="5"/>
        </w:numPr>
        <w:jc w:val="both"/>
        <w:rPr>
          <w:rFonts w:ascii="Arial" w:hAnsi="Arial" w:cs="Arial"/>
          <w:sz w:val="20"/>
          <w:szCs w:val="20"/>
        </w:rPr>
      </w:pPr>
      <w:r>
        <w:rPr>
          <w:rFonts w:ascii="Arial" w:hAnsi="Arial" w:cs="Arial"/>
          <w:noProof/>
          <w:sz w:val="20"/>
          <w:szCs w:val="20"/>
        </w:rPr>
        <w:t xml:space="preserve">načrtovanje, organiziranje, vodenje, nadzorovanje in usklajevanje dela </w:t>
      </w:r>
      <w:r w:rsidR="001D2015">
        <w:rPr>
          <w:rFonts w:ascii="Arial" w:hAnsi="Arial" w:cs="Arial"/>
          <w:noProof/>
          <w:sz w:val="20"/>
          <w:szCs w:val="20"/>
        </w:rPr>
        <w:t>v službi ter usk</w:t>
      </w:r>
      <w:r w:rsidR="009E564D">
        <w:rPr>
          <w:rFonts w:ascii="Arial" w:hAnsi="Arial" w:cs="Arial"/>
          <w:noProof/>
          <w:sz w:val="20"/>
          <w:szCs w:val="20"/>
        </w:rPr>
        <w:t>lajevanje dela z drugimi organizacijskimi enotami</w:t>
      </w:r>
    </w:p>
    <w:p w14:paraId="3F1E3A42" w14:textId="0156FDCF" w:rsidR="009E564D" w:rsidRDefault="009E564D" w:rsidP="001D2015">
      <w:pPr>
        <w:numPr>
          <w:ilvl w:val="0"/>
          <w:numId w:val="5"/>
        </w:numPr>
        <w:jc w:val="both"/>
        <w:rPr>
          <w:rFonts w:ascii="Arial" w:hAnsi="Arial" w:cs="Arial"/>
          <w:sz w:val="20"/>
          <w:szCs w:val="20"/>
        </w:rPr>
      </w:pPr>
      <w:r>
        <w:rPr>
          <w:rFonts w:ascii="Arial" w:hAnsi="Arial" w:cs="Arial"/>
          <w:noProof/>
          <w:sz w:val="20"/>
          <w:szCs w:val="20"/>
        </w:rPr>
        <w:t>spremljanje predpisov z delovnega področja (zunanjih in notranjih) ter zagotavljanje izvajanja delovnih postopkov organizacijske enote v skladu z veljavnimi predpisi</w:t>
      </w:r>
    </w:p>
    <w:p w14:paraId="01539AB6" w14:textId="686BA67A" w:rsidR="009E564D" w:rsidRDefault="009E564D" w:rsidP="001D2015">
      <w:pPr>
        <w:numPr>
          <w:ilvl w:val="0"/>
          <w:numId w:val="5"/>
        </w:numPr>
        <w:jc w:val="both"/>
        <w:rPr>
          <w:rFonts w:ascii="Arial" w:hAnsi="Arial" w:cs="Arial"/>
          <w:sz w:val="20"/>
          <w:szCs w:val="20"/>
        </w:rPr>
      </w:pPr>
      <w:r>
        <w:rPr>
          <w:rFonts w:ascii="Arial" w:hAnsi="Arial" w:cs="Arial"/>
          <w:noProof/>
          <w:sz w:val="20"/>
          <w:szCs w:val="20"/>
        </w:rPr>
        <w:t>oblikovanje predlogov pravilnikov in drugih splošnih ter individualnih aktov z delovnega področja</w:t>
      </w:r>
    </w:p>
    <w:p w14:paraId="04DE8119" w14:textId="48E3C2EB" w:rsidR="006E775C" w:rsidRDefault="006E775C" w:rsidP="001D2015">
      <w:pPr>
        <w:numPr>
          <w:ilvl w:val="0"/>
          <w:numId w:val="5"/>
        </w:numPr>
        <w:jc w:val="both"/>
        <w:rPr>
          <w:rFonts w:ascii="Arial" w:hAnsi="Arial" w:cs="Arial"/>
          <w:sz w:val="20"/>
          <w:szCs w:val="20"/>
        </w:rPr>
      </w:pPr>
      <w:r>
        <w:rPr>
          <w:rFonts w:ascii="Arial" w:hAnsi="Arial" w:cs="Arial"/>
          <w:noProof/>
          <w:sz w:val="20"/>
          <w:szCs w:val="20"/>
        </w:rPr>
        <w:t>priprava predloga strategije za ravnanje s človeškimi viri, usklajenega s poslovno strategijo Cankarjevega doma ter skrb za udejanjanje sprejete strategije</w:t>
      </w:r>
    </w:p>
    <w:p w14:paraId="64B99D0B" w14:textId="30020371" w:rsidR="006E775C" w:rsidRDefault="006E775C" w:rsidP="001D2015">
      <w:pPr>
        <w:numPr>
          <w:ilvl w:val="0"/>
          <w:numId w:val="5"/>
        </w:numPr>
        <w:jc w:val="both"/>
        <w:rPr>
          <w:rFonts w:ascii="Arial" w:hAnsi="Arial" w:cs="Arial"/>
          <w:sz w:val="20"/>
          <w:szCs w:val="20"/>
        </w:rPr>
      </w:pPr>
      <w:r>
        <w:rPr>
          <w:rFonts w:ascii="Arial" w:hAnsi="Arial" w:cs="Arial"/>
          <w:noProof/>
          <w:sz w:val="20"/>
          <w:szCs w:val="20"/>
        </w:rPr>
        <w:t>načrtovanje izvajanja in izvajanje različnih postopkov s področja delovnih razmerij</w:t>
      </w:r>
    </w:p>
    <w:p w14:paraId="584AD480" w14:textId="121A4653" w:rsidR="006E775C" w:rsidRDefault="006E775C" w:rsidP="001D2015">
      <w:pPr>
        <w:numPr>
          <w:ilvl w:val="0"/>
          <w:numId w:val="5"/>
        </w:numPr>
        <w:jc w:val="both"/>
        <w:rPr>
          <w:rFonts w:ascii="Arial" w:hAnsi="Arial" w:cs="Arial"/>
          <w:sz w:val="20"/>
          <w:szCs w:val="20"/>
        </w:rPr>
      </w:pPr>
      <w:r>
        <w:rPr>
          <w:rFonts w:ascii="Arial" w:hAnsi="Arial" w:cs="Arial"/>
          <w:noProof/>
          <w:sz w:val="20"/>
          <w:szCs w:val="20"/>
        </w:rPr>
        <w:t>organizacija, vodenje in nadzor dela v vložišču in arhivu Cankarjevega doma</w:t>
      </w:r>
    </w:p>
    <w:p w14:paraId="1508A88F" w14:textId="0D7229D9" w:rsidR="006E775C" w:rsidRDefault="006E775C" w:rsidP="001D2015">
      <w:pPr>
        <w:numPr>
          <w:ilvl w:val="0"/>
          <w:numId w:val="5"/>
        </w:numPr>
        <w:jc w:val="both"/>
        <w:rPr>
          <w:rFonts w:ascii="Arial" w:hAnsi="Arial" w:cs="Arial"/>
          <w:sz w:val="20"/>
          <w:szCs w:val="20"/>
        </w:rPr>
      </w:pPr>
      <w:r>
        <w:rPr>
          <w:rFonts w:ascii="Arial" w:hAnsi="Arial" w:cs="Arial"/>
          <w:noProof/>
          <w:sz w:val="20"/>
          <w:szCs w:val="20"/>
        </w:rPr>
        <w:t>vodenje evidenc, povezanih z delovnimi razmerji ter izdelava poročil in analiz</w:t>
      </w:r>
    </w:p>
    <w:p w14:paraId="6FBC1D02" w14:textId="0E8C2B44" w:rsidR="006E775C" w:rsidRDefault="006E775C" w:rsidP="001D2015">
      <w:pPr>
        <w:numPr>
          <w:ilvl w:val="0"/>
          <w:numId w:val="5"/>
        </w:numPr>
        <w:jc w:val="both"/>
        <w:rPr>
          <w:rFonts w:ascii="Arial" w:hAnsi="Arial" w:cs="Arial"/>
          <w:sz w:val="20"/>
          <w:szCs w:val="20"/>
        </w:rPr>
      </w:pPr>
      <w:r>
        <w:rPr>
          <w:rFonts w:ascii="Arial" w:hAnsi="Arial" w:cs="Arial"/>
          <w:noProof/>
          <w:sz w:val="20"/>
          <w:szCs w:val="20"/>
        </w:rPr>
        <w:t>sodelovanje na področju varnosti in zdravja pri delu</w:t>
      </w:r>
    </w:p>
    <w:p w14:paraId="32648BB9" w14:textId="6D851A13" w:rsidR="006E775C" w:rsidRDefault="006E775C" w:rsidP="001D2015">
      <w:pPr>
        <w:numPr>
          <w:ilvl w:val="0"/>
          <w:numId w:val="5"/>
        </w:numPr>
        <w:jc w:val="both"/>
        <w:rPr>
          <w:rFonts w:ascii="Arial" w:hAnsi="Arial" w:cs="Arial"/>
          <w:sz w:val="20"/>
          <w:szCs w:val="20"/>
        </w:rPr>
      </w:pPr>
      <w:r>
        <w:rPr>
          <w:rFonts w:ascii="Arial" w:hAnsi="Arial" w:cs="Arial"/>
          <w:sz w:val="20"/>
          <w:szCs w:val="20"/>
        </w:rPr>
        <w:t>kontrola načrtovanja in izrabe delovnega časa zaposlenih</w:t>
      </w:r>
    </w:p>
    <w:p w14:paraId="26463CB8" w14:textId="3836321E" w:rsidR="006E775C" w:rsidRDefault="006E775C" w:rsidP="001D2015">
      <w:pPr>
        <w:numPr>
          <w:ilvl w:val="0"/>
          <w:numId w:val="5"/>
        </w:numPr>
        <w:jc w:val="both"/>
        <w:rPr>
          <w:rFonts w:ascii="Arial" w:hAnsi="Arial" w:cs="Arial"/>
          <w:sz w:val="20"/>
          <w:szCs w:val="20"/>
        </w:rPr>
      </w:pPr>
      <w:r>
        <w:rPr>
          <w:rFonts w:ascii="Arial" w:hAnsi="Arial" w:cs="Arial"/>
          <w:sz w:val="20"/>
          <w:szCs w:val="20"/>
        </w:rPr>
        <w:t>organizacija in nadzor študentskega dela (razen dela hostes) ter praktičnega usposabljanja</w:t>
      </w:r>
    </w:p>
    <w:p w14:paraId="696617D4" w14:textId="77777777" w:rsidR="00F76636" w:rsidRPr="00D242C4" w:rsidRDefault="00F76636" w:rsidP="00F76636">
      <w:pPr>
        <w:jc w:val="both"/>
        <w:rPr>
          <w:rFonts w:ascii="Arial" w:hAnsi="Arial" w:cs="Arial"/>
          <w:sz w:val="20"/>
          <w:szCs w:val="20"/>
        </w:rPr>
      </w:pPr>
    </w:p>
    <w:p w14:paraId="0B79C781" w14:textId="77777777" w:rsidR="00604530" w:rsidRPr="00604530" w:rsidRDefault="00604530" w:rsidP="00604530">
      <w:pPr>
        <w:jc w:val="both"/>
        <w:rPr>
          <w:rFonts w:ascii="Arial" w:hAnsi="Arial" w:cs="Arial"/>
          <w:sz w:val="18"/>
          <w:szCs w:val="18"/>
        </w:rPr>
      </w:pPr>
      <w:r w:rsidRPr="00604530">
        <w:rPr>
          <w:rFonts w:ascii="Arial" w:hAnsi="Arial" w:cs="Arial"/>
          <w:b/>
          <w:bCs/>
          <w:sz w:val="18"/>
          <w:szCs w:val="18"/>
        </w:rPr>
        <w:t>Delovne izkušnje</w:t>
      </w:r>
      <w:r w:rsidRPr="00604530">
        <w:rPr>
          <w:rFonts w:ascii="Arial" w:hAnsi="Arial" w:cs="Arial"/>
          <w:sz w:val="18"/>
          <w:szCs w:val="18"/>
        </w:rPr>
        <w:t xml:space="preserve"> so delovna doba na delovnem mestu, za katero je zahtevana ista stopnja izobrazbe in čas pripravništva na isti stopnji izobrazbe ne glede na to, ali je bilo delovno razmerje sklenjeno oziroma pripravništvo opravljeno v zavodu ali pri drugem delodajalcu. Za delovne izkušnje se šteje tudi delo, ki ga je kandidat opravljal na enakem ali podobnem delovnem mestu in je zanj zahtevana eno stopnjo nižja izobrazba. Kot delovne izkušnje je upoštevano tudi delo na enaki stopnji zahtevnosti, kot je delovno mesto, za katero oseba kandidira, če je opravljala vsebinsko primerljive naloge. Delovne izkušnje se dokazujejo z verodostojnimi listinami, iz katerih sta razvidna čas opravljanja dela in stopnja zahtevane izobrazbe za to delo. </w:t>
      </w:r>
    </w:p>
    <w:p w14:paraId="78FE667A" w14:textId="77777777" w:rsidR="00B23EC3" w:rsidRDefault="00604530" w:rsidP="00B23EC3">
      <w:pPr>
        <w:jc w:val="both"/>
        <w:rPr>
          <w:rFonts w:ascii="Arial" w:hAnsi="Arial" w:cs="Arial"/>
          <w:sz w:val="20"/>
          <w:szCs w:val="20"/>
        </w:rPr>
      </w:pPr>
      <w:r w:rsidRPr="00604530">
        <w:rPr>
          <w:rFonts w:ascii="Arial" w:hAnsi="Arial" w:cs="Arial"/>
          <w:b/>
          <w:bCs/>
          <w:sz w:val="18"/>
          <w:szCs w:val="18"/>
        </w:rPr>
        <w:t xml:space="preserve">Visoka raven aktivnega znanja slovenščine se dokazuje </w:t>
      </w:r>
      <w:r w:rsidRPr="00604530">
        <w:rPr>
          <w:rFonts w:ascii="Arial" w:hAnsi="Arial" w:cs="Arial"/>
          <w:sz w:val="18"/>
          <w:szCs w:val="18"/>
        </w:rPr>
        <w:t>z znanjem slovenščine, pridobljenim z zahtevano izobrazbo na slovenski šoli oz. uspešno opravljenim preizkusom po izobraževalnem programu za slovensko gimnazijo oziroma tej ustrezno štiriletno srednjo šolo.</w:t>
      </w:r>
      <w:r w:rsidR="00B23EC3" w:rsidRPr="00B23EC3">
        <w:rPr>
          <w:rFonts w:ascii="Arial" w:hAnsi="Arial" w:cs="Arial"/>
          <w:sz w:val="20"/>
          <w:szCs w:val="20"/>
        </w:rPr>
        <w:t xml:space="preserve"> </w:t>
      </w:r>
    </w:p>
    <w:p w14:paraId="035CF9E6" w14:textId="77777777" w:rsidR="00B23EC3" w:rsidRDefault="00B23EC3" w:rsidP="00B23EC3">
      <w:pPr>
        <w:jc w:val="both"/>
        <w:rPr>
          <w:rFonts w:ascii="Arial" w:hAnsi="Arial" w:cs="Arial"/>
          <w:sz w:val="20"/>
          <w:szCs w:val="20"/>
        </w:rPr>
      </w:pPr>
    </w:p>
    <w:p w14:paraId="74AAEF25" w14:textId="0A6A0474" w:rsidR="00B23EC3" w:rsidRPr="00510F89" w:rsidRDefault="00B23EC3" w:rsidP="00B23EC3">
      <w:pPr>
        <w:jc w:val="both"/>
        <w:rPr>
          <w:rFonts w:ascii="Arial" w:hAnsi="Arial" w:cs="Arial"/>
          <w:sz w:val="20"/>
          <w:szCs w:val="20"/>
        </w:rPr>
      </w:pPr>
      <w:r w:rsidRPr="00510F89">
        <w:rPr>
          <w:rFonts w:ascii="Arial" w:hAnsi="Arial" w:cs="Arial"/>
          <w:sz w:val="20"/>
          <w:szCs w:val="20"/>
        </w:rPr>
        <w:t>Delovno mesto je v skladu s Katalogom delovnih mest, funkcij in nazivov v javnem sektorju in na podlagi Kataloga delovnih mest v Cankarjevem domu uvrščeno v tarifni razred</w:t>
      </w:r>
      <w:r>
        <w:rPr>
          <w:rFonts w:ascii="Arial" w:hAnsi="Arial" w:cs="Arial"/>
          <w:sz w:val="20"/>
          <w:szCs w:val="20"/>
        </w:rPr>
        <w:t xml:space="preserve"> VII/2</w:t>
      </w:r>
      <w:r w:rsidRPr="00510F89">
        <w:rPr>
          <w:rFonts w:ascii="Arial" w:hAnsi="Arial" w:cs="Arial"/>
          <w:sz w:val="20"/>
          <w:szCs w:val="20"/>
        </w:rPr>
        <w:t xml:space="preserve"> in v plačni razred </w:t>
      </w:r>
      <w:r>
        <w:rPr>
          <w:rFonts w:ascii="Arial" w:hAnsi="Arial" w:cs="Arial"/>
          <w:sz w:val="20"/>
          <w:szCs w:val="20"/>
        </w:rPr>
        <w:t>2</w:t>
      </w:r>
      <w:r>
        <w:rPr>
          <w:rFonts w:ascii="Arial" w:hAnsi="Arial" w:cs="Arial"/>
          <w:sz w:val="20"/>
          <w:szCs w:val="20"/>
        </w:rPr>
        <w:t>4</w:t>
      </w:r>
      <w:r w:rsidRPr="00510F89">
        <w:rPr>
          <w:rFonts w:ascii="Arial" w:hAnsi="Arial" w:cs="Arial"/>
          <w:sz w:val="20"/>
          <w:szCs w:val="20"/>
        </w:rPr>
        <w:t>, z možnostjo napredovanja do 10 plačnih razredov.</w:t>
      </w:r>
    </w:p>
    <w:p w14:paraId="5CA560D1" w14:textId="77777777" w:rsidR="00B23EC3" w:rsidRPr="00A24799" w:rsidRDefault="00B23EC3" w:rsidP="00B23EC3">
      <w:pPr>
        <w:jc w:val="both"/>
        <w:rPr>
          <w:rFonts w:ascii="Arial" w:hAnsi="Arial" w:cs="Arial"/>
          <w:sz w:val="19"/>
          <w:szCs w:val="19"/>
        </w:rPr>
      </w:pPr>
    </w:p>
    <w:p w14:paraId="4F800DDD" w14:textId="5C8A5E40" w:rsidR="00B23EC3" w:rsidRPr="00B23EC3" w:rsidRDefault="00B23EC3" w:rsidP="00B23EC3">
      <w:pPr>
        <w:jc w:val="both"/>
        <w:rPr>
          <w:rFonts w:ascii="Arial" w:hAnsi="Arial" w:cs="Arial"/>
          <w:sz w:val="20"/>
          <w:szCs w:val="20"/>
        </w:rPr>
      </w:pPr>
      <w:r w:rsidRPr="00B23EC3">
        <w:rPr>
          <w:rFonts w:ascii="Arial" w:hAnsi="Arial" w:cs="Arial"/>
          <w:sz w:val="20"/>
          <w:szCs w:val="20"/>
        </w:rPr>
        <w:t>Pisne prijave s pripadajočimi prilogami oddajte</w:t>
      </w:r>
      <w:r w:rsidRPr="00B23EC3">
        <w:rPr>
          <w:rFonts w:ascii="Arial" w:hAnsi="Arial" w:cs="Arial"/>
          <w:b/>
          <w:bCs/>
          <w:color w:val="0070C0"/>
          <w:sz w:val="20"/>
          <w:szCs w:val="20"/>
          <w:u w:val="single"/>
        </w:rPr>
        <w:t xml:space="preserve"> </w:t>
      </w:r>
      <w:r w:rsidRPr="00B23EC3">
        <w:rPr>
          <w:rFonts w:ascii="Arial" w:hAnsi="Arial" w:cs="Arial"/>
          <w:b/>
          <w:color w:val="0070C0"/>
          <w:sz w:val="20"/>
          <w:szCs w:val="20"/>
          <w:u w:val="single"/>
        </w:rPr>
        <w:t xml:space="preserve">do vključno </w:t>
      </w:r>
      <w:proofErr w:type="spellStart"/>
      <w:r w:rsidRPr="00B23EC3">
        <w:rPr>
          <w:rFonts w:ascii="Arial" w:hAnsi="Arial" w:cs="Arial"/>
          <w:b/>
          <w:color w:val="0070C0"/>
          <w:sz w:val="20"/>
          <w:szCs w:val="20"/>
          <w:u w:val="single"/>
          <w:lang w:val="en-SI"/>
        </w:rPr>
        <w:t>petka</w:t>
      </w:r>
      <w:proofErr w:type="spellEnd"/>
      <w:r w:rsidRPr="00B23EC3">
        <w:rPr>
          <w:rFonts w:ascii="Arial" w:hAnsi="Arial" w:cs="Arial"/>
          <w:b/>
          <w:color w:val="0070C0"/>
          <w:sz w:val="20"/>
          <w:szCs w:val="20"/>
          <w:u w:val="single"/>
        </w:rPr>
        <w:t xml:space="preserve">, </w:t>
      </w:r>
      <w:r>
        <w:rPr>
          <w:rFonts w:ascii="Arial" w:hAnsi="Arial" w:cs="Arial"/>
          <w:b/>
          <w:color w:val="0070C0"/>
          <w:sz w:val="20"/>
          <w:szCs w:val="20"/>
          <w:u w:val="single"/>
        </w:rPr>
        <w:t>11</w:t>
      </w:r>
      <w:r w:rsidRPr="00B23EC3">
        <w:rPr>
          <w:rFonts w:ascii="Arial" w:hAnsi="Arial" w:cs="Arial"/>
          <w:b/>
          <w:color w:val="0070C0"/>
          <w:sz w:val="20"/>
          <w:szCs w:val="20"/>
          <w:u w:val="single"/>
        </w:rPr>
        <w:t xml:space="preserve">. </w:t>
      </w:r>
      <w:r>
        <w:rPr>
          <w:rFonts w:ascii="Arial" w:hAnsi="Arial" w:cs="Arial"/>
          <w:b/>
          <w:color w:val="0070C0"/>
          <w:sz w:val="20"/>
          <w:szCs w:val="20"/>
          <w:u w:val="single"/>
        </w:rPr>
        <w:t>aprila</w:t>
      </w:r>
      <w:r w:rsidRPr="00B23EC3">
        <w:rPr>
          <w:rFonts w:ascii="Arial" w:hAnsi="Arial" w:cs="Arial"/>
          <w:b/>
          <w:color w:val="0070C0"/>
          <w:sz w:val="20"/>
          <w:szCs w:val="20"/>
          <w:u w:val="single"/>
        </w:rPr>
        <w:t xml:space="preserve"> 2025</w:t>
      </w:r>
      <w:r w:rsidRPr="00B23EC3">
        <w:rPr>
          <w:rFonts w:ascii="Arial" w:hAnsi="Arial" w:cs="Arial"/>
          <w:sz w:val="20"/>
          <w:szCs w:val="20"/>
        </w:rPr>
        <w:t>:</w:t>
      </w:r>
    </w:p>
    <w:p w14:paraId="7EA0AC40" w14:textId="77777777" w:rsidR="00B23EC3" w:rsidRPr="00B23EC3" w:rsidRDefault="00B23EC3" w:rsidP="00B23EC3">
      <w:pPr>
        <w:pStyle w:val="Odstavekseznama"/>
        <w:numPr>
          <w:ilvl w:val="0"/>
          <w:numId w:val="12"/>
        </w:numPr>
        <w:jc w:val="both"/>
        <w:rPr>
          <w:rFonts w:ascii="Arial" w:hAnsi="Arial" w:cs="Arial"/>
          <w:sz w:val="20"/>
          <w:szCs w:val="20"/>
        </w:rPr>
      </w:pPr>
      <w:r w:rsidRPr="00B23EC3">
        <w:rPr>
          <w:rFonts w:ascii="Arial" w:hAnsi="Arial" w:cs="Arial"/>
          <w:sz w:val="20"/>
          <w:szCs w:val="20"/>
        </w:rPr>
        <w:t xml:space="preserve">po pošti na naslov: </w:t>
      </w:r>
      <w:r w:rsidRPr="00B23EC3">
        <w:rPr>
          <w:rFonts w:ascii="Arial" w:hAnsi="Arial" w:cs="Arial"/>
          <w:b/>
          <w:bCs/>
          <w:color w:val="0070C0"/>
          <w:sz w:val="20"/>
          <w:szCs w:val="20"/>
        </w:rPr>
        <w:t>Cankarjev dom, Prešernova cesta 10, 1000 Ljubljana</w:t>
      </w:r>
      <w:r w:rsidRPr="00B23EC3">
        <w:rPr>
          <w:rFonts w:ascii="Arial" w:hAnsi="Arial" w:cs="Arial"/>
          <w:b/>
          <w:bCs/>
          <w:color w:val="4472C4" w:themeColor="accent5"/>
          <w:sz w:val="20"/>
          <w:szCs w:val="20"/>
        </w:rPr>
        <w:t xml:space="preserve">. </w:t>
      </w:r>
      <w:r w:rsidRPr="00B23EC3">
        <w:rPr>
          <w:rFonts w:ascii="Arial" w:hAnsi="Arial" w:cs="Arial"/>
          <w:sz w:val="20"/>
          <w:szCs w:val="20"/>
        </w:rPr>
        <w:t>Prijava, poslana priporočeno po pošti, se šteje kot pravočasna, če je oddana na pošto zadnji dan roka za prijavo</w:t>
      </w:r>
    </w:p>
    <w:p w14:paraId="74FD12B3" w14:textId="77777777" w:rsidR="00B23EC3" w:rsidRPr="00B23EC3" w:rsidRDefault="00B23EC3" w:rsidP="00B23EC3">
      <w:pPr>
        <w:jc w:val="both"/>
        <w:rPr>
          <w:rFonts w:ascii="Arial" w:hAnsi="Arial" w:cs="Arial"/>
          <w:b/>
          <w:bCs/>
          <w:color w:val="0070C0"/>
          <w:sz w:val="20"/>
          <w:szCs w:val="20"/>
        </w:rPr>
      </w:pPr>
      <w:r w:rsidRPr="00B23EC3">
        <w:rPr>
          <w:rFonts w:ascii="Arial" w:hAnsi="Arial" w:cs="Arial"/>
          <w:b/>
          <w:bCs/>
          <w:color w:val="0070C0"/>
          <w:sz w:val="20"/>
          <w:szCs w:val="20"/>
        </w:rPr>
        <w:t>ali na</w:t>
      </w:r>
    </w:p>
    <w:p w14:paraId="2BC35C2F" w14:textId="77777777" w:rsidR="00B23EC3" w:rsidRPr="00B23EC3" w:rsidRDefault="00B23EC3" w:rsidP="00B23EC3">
      <w:pPr>
        <w:pStyle w:val="Odstavekseznama"/>
        <w:numPr>
          <w:ilvl w:val="0"/>
          <w:numId w:val="12"/>
        </w:numPr>
        <w:jc w:val="both"/>
        <w:rPr>
          <w:rFonts w:ascii="Arial" w:hAnsi="Arial" w:cs="Arial"/>
          <w:sz w:val="20"/>
          <w:szCs w:val="20"/>
        </w:rPr>
      </w:pPr>
      <w:r w:rsidRPr="00B23EC3">
        <w:rPr>
          <w:rFonts w:ascii="Arial" w:hAnsi="Arial" w:cs="Arial"/>
          <w:sz w:val="20"/>
          <w:szCs w:val="20"/>
        </w:rPr>
        <w:t xml:space="preserve">na e-naslov </w:t>
      </w:r>
      <w:hyperlink r:id="rId7" w:history="1">
        <w:r w:rsidRPr="00B23EC3">
          <w:rPr>
            <w:rStyle w:val="Hiperpovezava"/>
            <w:rFonts w:ascii="Arial" w:hAnsi="Arial" w:cs="Arial"/>
            <w:sz w:val="20"/>
            <w:szCs w:val="20"/>
          </w:rPr>
          <w:t>cd.vlozisce@cd-cc.si</w:t>
        </w:r>
      </w:hyperlink>
      <w:r w:rsidRPr="00B23EC3">
        <w:rPr>
          <w:rFonts w:ascii="Arial" w:hAnsi="Arial" w:cs="Arial"/>
          <w:sz w:val="20"/>
          <w:szCs w:val="20"/>
        </w:rPr>
        <w:t>.</w:t>
      </w:r>
    </w:p>
    <w:p w14:paraId="00B433FF" w14:textId="77777777" w:rsidR="00B23EC3" w:rsidRPr="00B23EC3" w:rsidRDefault="00B23EC3" w:rsidP="00B23EC3">
      <w:pPr>
        <w:jc w:val="both"/>
        <w:rPr>
          <w:rFonts w:ascii="Arial" w:hAnsi="Arial" w:cs="Arial"/>
          <w:sz w:val="20"/>
          <w:szCs w:val="20"/>
        </w:rPr>
      </w:pPr>
    </w:p>
    <w:p w14:paraId="4075A34E" w14:textId="77777777" w:rsidR="00B23EC3" w:rsidRPr="00B23EC3" w:rsidRDefault="00B23EC3" w:rsidP="00B23EC3">
      <w:pPr>
        <w:jc w:val="both"/>
        <w:rPr>
          <w:rFonts w:ascii="Arial" w:hAnsi="Arial" w:cs="Arial"/>
          <w:sz w:val="20"/>
          <w:szCs w:val="20"/>
        </w:rPr>
      </w:pPr>
    </w:p>
    <w:p w14:paraId="2B054352" w14:textId="77777777" w:rsidR="00B23EC3" w:rsidRPr="00B23EC3" w:rsidRDefault="00B23EC3" w:rsidP="00B23EC3">
      <w:pPr>
        <w:jc w:val="both"/>
        <w:rPr>
          <w:rFonts w:ascii="Arial" w:hAnsi="Arial" w:cs="Arial"/>
          <w:sz w:val="20"/>
          <w:szCs w:val="20"/>
        </w:rPr>
      </w:pPr>
    </w:p>
    <w:p w14:paraId="1C3B649A" w14:textId="77777777" w:rsidR="00B23EC3" w:rsidRPr="00B23EC3" w:rsidRDefault="00B23EC3" w:rsidP="00B23EC3">
      <w:pPr>
        <w:jc w:val="both"/>
        <w:rPr>
          <w:rFonts w:ascii="Arial" w:hAnsi="Arial" w:cs="Arial"/>
          <w:sz w:val="20"/>
          <w:szCs w:val="20"/>
        </w:rPr>
      </w:pPr>
      <w:r w:rsidRPr="00B23EC3">
        <w:rPr>
          <w:rFonts w:ascii="Arial" w:hAnsi="Arial" w:cs="Arial"/>
          <w:sz w:val="20"/>
          <w:szCs w:val="20"/>
        </w:rPr>
        <w:t>Kandidati bodo o izbiri pisno obveščeni v zakonsko določenem roku. Informacije T: (031) 483 936, Boštjan Koražija.</w:t>
      </w:r>
    </w:p>
    <w:p w14:paraId="2D8F2CCF" w14:textId="77777777" w:rsidR="00B23EC3" w:rsidRPr="00B23EC3" w:rsidRDefault="00B23EC3" w:rsidP="00B23EC3">
      <w:pPr>
        <w:jc w:val="both"/>
        <w:rPr>
          <w:rFonts w:ascii="Arial" w:hAnsi="Arial" w:cs="Arial"/>
          <w:sz w:val="20"/>
          <w:szCs w:val="20"/>
        </w:rPr>
      </w:pPr>
    </w:p>
    <w:p w14:paraId="68B6BD67" w14:textId="77777777" w:rsidR="00B23EC3" w:rsidRPr="00B23EC3" w:rsidRDefault="00B23EC3" w:rsidP="00B23EC3">
      <w:pPr>
        <w:pStyle w:val="Navadensplet"/>
        <w:shd w:val="clear" w:color="auto" w:fill="FFFFFF"/>
        <w:spacing w:after="0"/>
        <w:jc w:val="both"/>
        <w:rPr>
          <w:rFonts w:ascii="Arial" w:hAnsi="Arial" w:cs="Arial"/>
          <w:sz w:val="20"/>
          <w:szCs w:val="20"/>
        </w:rPr>
      </w:pPr>
      <w:r w:rsidRPr="00B23EC3">
        <w:rPr>
          <w:rFonts w:ascii="Arial" w:hAnsi="Arial" w:cs="Arial"/>
          <w:sz w:val="20"/>
          <w:szCs w:val="20"/>
        </w:rPr>
        <w:t xml:space="preserve">V objavi zapisani izrazi v moški spolni slovnični obliki so uporabljeni kot nevtralni za ženske in moške. </w:t>
      </w:r>
    </w:p>
    <w:p w14:paraId="248526E0" w14:textId="458D0374" w:rsidR="00AD412C" w:rsidRPr="00D242C4" w:rsidRDefault="00AD412C" w:rsidP="00B23EC3">
      <w:pPr>
        <w:jc w:val="both"/>
        <w:rPr>
          <w:rFonts w:ascii="Arial" w:hAnsi="Arial" w:cs="Arial"/>
          <w:sz w:val="20"/>
          <w:szCs w:val="20"/>
        </w:rPr>
      </w:pPr>
    </w:p>
    <w:p w14:paraId="049A3FE6" w14:textId="77777777" w:rsidR="00791A9A" w:rsidRDefault="00791A9A" w:rsidP="00791A9A">
      <w:pPr>
        <w:rPr>
          <w:rFonts w:ascii="Arial" w:hAnsi="Arial" w:cs="Arial"/>
          <w:sz w:val="19"/>
          <w:szCs w:val="19"/>
        </w:rPr>
      </w:pPr>
    </w:p>
    <w:p w14:paraId="2C921261" w14:textId="77777777" w:rsidR="00791A9A" w:rsidRPr="00EC715E" w:rsidRDefault="00791A9A" w:rsidP="00791A9A">
      <w:pPr>
        <w:rPr>
          <w:rFonts w:ascii="Arial" w:hAnsi="Arial" w:cs="Arial"/>
          <w:sz w:val="19"/>
          <w:szCs w:val="19"/>
        </w:rPr>
      </w:pPr>
    </w:p>
    <w:p w14:paraId="7AD7D313" w14:textId="77777777" w:rsidR="00791A9A" w:rsidRPr="00EC715E" w:rsidRDefault="00791A9A" w:rsidP="00791A9A">
      <w:pPr>
        <w:rPr>
          <w:rFonts w:ascii="Arial" w:hAnsi="Arial" w:cs="Arial"/>
          <w:sz w:val="19"/>
          <w:szCs w:val="19"/>
        </w:rPr>
      </w:pPr>
    </w:p>
    <w:p w14:paraId="44C976D0" w14:textId="77777777" w:rsidR="00791A9A" w:rsidRPr="00EC715E" w:rsidRDefault="00791A9A" w:rsidP="00791A9A">
      <w:pPr>
        <w:rPr>
          <w:rFonts w:ascii="Arial" w:hAnsi="Arial" w:cs="Arial"/>
          <w:sz w:val="19"/>
          <w:szCs w:val="19"/>
        </w:rPr>
      </w:pPr>
    </w:p>
    <w:p w14:paraId="7FDFED97" w14:textId="77777777" w:rsidR="00791A9A" w:rsidRPr="00EC715E" w:rsidRDefault="00791A9A" w:rsidP="00791A9A">
      <w:pPr>
        <w:rPr>
          <w:rFonts w:ascii="Arial" w:hAnsi="Arial" w:cs="Arial"/>
          <w:sz w:val="19"/>
          <w:szCs w:val="19"/>
        </w:rPr>
      </w:pPr>
    </w:p>
    <w:tbl>
      <w:tblPr>
        <w:tblW w:w="9212" w:type="dxa"/>
        <w:tblLook w:val="01E0" w:firstRow="1" w:lastRow="1" w:firstColumn="1" w:lastColumn="1" w:noHBand="0" w:noVBand="0"/>
      </w:tblPr>
      <w:tblGrid>
        <w:gridCol w:w="3070"/>
        <w:gridCol w:w="1538"/>
        <w:gridCol w:w="4604"/>
      </w:tblGrid>
      <w:tr w:rsidR="00791A9A" w:rsidRPr="00EC715E" w14:paraId="310A4504" w14:textId="77777777" w:rsidTr="00195A51">
        <w:tc>
          <w:tcPr>
            <w:tcW w:w="3070" w:type="dxa"/>
          </w:tcPr>
          <w:p w14:paraId="4CAAA680" w14:textId="77777777" w:rsidR="00791A9A" w:rsidRPr="00EC715E" w:rsidRDefault="00791A9A" w:rsidP="00195A51">
            <w:pPr>
              <w:jc w:val="both"/>
              <w:rPr>
                <w:rFonts w:ascii="Arial" w:hAnsi="Arial" w:cs="Arial"/>
                <w:sz w:val="19"/>
                <w:szCs w:val="19"/>
              </w:rPr>
            </w:pPr>
          </w:p>
          <w:p w14:paraId="49C26506" w14:textId="77777777" w:rsidR="00791A9A" w:rsidRPr="00EC715E" w:rsidRDefault="00791A9A" w:rsidP="00195A51">
            <w:pPr>
              <w:jc w:val="both"/>
              <w:rPr>
                <w:rFonts w:ascii="Arial" w:hAnsi="Arial" w:cs="Arial"/>
                <w:sz w:val="19"/>
                <w:szCs w:val="19"/>
              </w:rPr>
            </w:pPr>
          </w:p>
          <w:p w14:paraId="41AA7FEE" w14:textId="77777777" w:rsidR="00791A9A" w:rsidRPr="00EC715E" w:rsidRDefault="00791A9A" w:rsidP="00195A51">
            <w:pPr>
              <w:jc w:val="both"/>
              <w:rPr>
                <w:rFonts w:ascii="Arial" w:hAnsi="Arial" w:cs="Arial"/>
                <w:sz w:val="19"/>
                <w:szCs w:val="19"/>
              </w:rPr>
            </w:pPr>
          </w:p>
          <w:p w14:paraId="12773DF2" w14:textId="77777777" w:rsidR="00791A9A" w:rsidRDefault="00791A9A" w:rsidP="00195A51">
            <w:pPr>
              <w:jc w:val="both"/>
              <w:rPr>
                <w:rFonts w:ascii="Arial" w:hAnsi="Arial" w:cs="Arial"/>
                <w:sz w:val="19"/>
                <w:szCs w:val="19"/>
              </w:rPr>
            </w:pPr>
          </w:p>
          <w:p w14:paraId="535FCD91" w14:textId="77777777" w:rsidR="00B23EC3" w:rsidRDefault="00B23EC3" w:rsidP="00195A51">
            <w:pPr>
              <w:jc w:val="both"/>
              <w:rPr>
                <w:noProof/>
              </w:rPr>
            </w:pPr>
            <w:r>
              <w:rPr>
                <w:noProof/>
              </w:rPr>
              <w:t xml:space="preserve">                                             </w:t>
            </w:r>
          </w:p>
          <w:p w14:paraId="3D2DA7A2" w14:textId="77777777" w:rsidR="00B23EC3" w:rsidRDefault="00B23EC3" w:rsidP="00195A51">
            <w:pPr>
              <w:jc w:val="both"/>
              <w:rPr>
                <w:noProof/>
              </w:rPr>
            </w:pPr>
          </w:p>
          <w:p w14:paraId="4FB5406A" w14:textId="77777777" w:rsidR="00B23EC3" w:rsidRDefault="00B23EC3" w:rsidP="00195A51">
            <w:pPr>
              <w:jc w:val="both"/>
              <w:rPr>
                <w:noProof/>
              </w:rPr>
            </w:pPr>
          </w:p>
          <w:p w14:paraId="5D079F41" w14:textId="77777777" w:rsidR="00B23EC3" w:rsidRDefault="00B23EC3" w:rsidP="00195A51">
            <w:pPr>
              <w:jc w:val="both"/>
              <w:rPr>
                <w:noProof/>
              </w:rPr>
            </w:pPr>
          </w:p>
          <w:p w14:paraId="4E92E755" w14:textId="35E67418" w:rsidR="00B23EC3" w:rsidRDefault="00B23EC3" w:rsidP="00195A51">
            <w:pPr>
              <w:jc w:val="both"/>
              <w:rPr>
                <w:rFonts w:ascii="Arial" w:hAnsi="Arial" w:cs="Arial"/>
                <w:sz w:val="19"/>
                <w:szCs w:val="19"/>
              </w:rPr>
            </w:pPr>
            <w:r>
              <w:rPr>
                <w:noProof/>
              </w:rPr>
              <w:t xml:space="preserve">                        </w:t>
            </w:r>
          </w:p>
          <w:p w14:paraId="3DD9AA2E" w14:textId="77777777" w:rsidR="00B23EC3" w:rsidRDefault="00B23EC3" w:rsidP="00195A51">
            <w:pPr>
              <w:jc w:val="both"/>
              <w:rPr>
                <w:rFonts w:ascii="Arial" w:hAnsi="Arial" w:cs="Arial"/>
                <w:sz w:val="19"/>
                <w:szCs w:val="19"/>
              </w:rPr>
            </w:pPr>
          </w:p>
          <w:p w14:paraId="7060AC4D" w14:textId="77777777" w:rsidR="00B23EC3" w:rsidRDefault="00B23EC3" w:rsidP="00195A51">
            <w:pPr>
              <w:jc w:val="both"/>
              <w:rPr>
                <w:rFonts w:ascii="Arial" w:hAnsi="Arial" w:cs="Arial"/>
                <w:sz w:val="19"/>
                <w:szCs w:val="19"/>
              </w:rPr>
            </w:pPr>
          </w:p>
          <w:p w14:paraId="025A8C58" w14:textId="77777777" w:rsidR="00B23EC3" w:rsidRDefault="00B23EC3" w:rsidP="00195A51">
            <w:pPr>
              <w:jc w:val="both"/>
              <w:rPr>
                <w:rFonts w:ascii="Arial" w:hAnsi="Arial" w:cs="Arial"/>
                <w:sz w:val="19"/>
                <w:szCs w:val="19"/>
              </w:rPr>
            </w:pPr>
          </w:p>
          <w:p w14:paraId="6FF37DDF" w14:textId="77777777" w:rsidR="00B23EC3" w:rsidRDefault="00B23EC3" w:rsidP="00195A51">
            <w:pPr>
              <w:jc w:val="both"/>
              <w:rPr>
                <w:rFonts w:ascii="Arial" w:hAnsi="Arial" w:cs="Arial"/>
                <w:sz w:val="19"/>
                <w:szCs w:val="19"/>
              </w:rPr>
            </w:pPr>
          </w:p>
          <w:p w14:paraId="4B6C922D" w14:textId="77777777" w:rsidR="00B23EC3" w:rsidRDefault="00B23EC3" w:rsidP="00195A51">
            <w:pPr>
              <w:jc w:val="both"/>
              <w:rPr>
                <w:rFonts w:ascii="Arial" w:hAnsi="Arial" w:cs="Arial"/>
                <w:sz w:val="19"/>
                <w:szCs w:val="19"/>
              </w:rPr>
            </w:pPr>
          </w:p>
          <w:p w14:paraId="44FAA4C1" w14:textId="77777777" w:rsidR="00B23EC3" w:rsidRPr="00EC715E" w:rsidRDefault="00B23EC3" w:rsidP="00195A51">
            <w:pPr>
              <w:jc w:val="both"/>
              <w:rPr>
                <w:rFonts w:ascii="Arial" w:hAnsi="Arial" w:cs="Arial"/>
                <w:sz w:val="19"/>
                <w:szCs w:val="19"/>
              </w:rPr>
            </w:pPr>
          </w:p>
        </w:tc>
        <w:tc>
          <w:tcPr>
            <w:tcW w:w="1538" w:type="dxa"/>
          </w:tcPr>
          <w:p w14:paraId="5E8F4B0A" w14:textId="77777777" w:rsidR="00791A9A" w:rsidRPr="00EC715E" w:rsidRDefault="00791A9A" w:rsidP="00195A51">
            <w:pPr>
              <w:jc w:val="both"/>
              <w:rPr>
                <w:rFonts w:ascii="Arial" w:hAnsi="Arial" w:cs="Arial"/>
                <w:sz w:val="19"/>
                <w:szCs w:val="19"/>
              </w:rPr>
            </w:pPr>
          </w:p>
        </w:tc>
        <w:tc>
          <w:tcPr>
            <w:tcW w:w="4604" w:type="dxa"/>
          </w:tcPr>
          <w:p w14:paraId="3A3EB10D" w14:textId="435D3F2F" w:rsidR="00791A9A" w:rsidRDefault="00B23EC3" w:rsidP="00195A51">
            <w:pPr>
              <w:jc w:val="center"/>
              <w:rPr>
                <w:rFonts w:ascii="Arial" w:hAnsi="Arial" w:cs="Arial"/>
                <w:b/>
                <w:sz w:val="19"/>
                <w:szCs w:val="19"/>
              </w:rPr>
            </w:pPr>
            <w:r>
              <w:rPr>
                <w:rFonts w:ascii="Arial" w:hAnsi="Arial" w:cs="Arial"/>
                <w:b/>
                <w:sz w:val="19"/>
                <w:szCs w:val="19"/>
              </w:rPr>
              <w:t>Jure Novak</w:t>
            </w:r>
          </w:p>
          <w:p w14:paraId="55C94F6C" w14:textId="26F8BA34" w:rsidR="00B23EC3" w:rsidRPr="00EC715E" w:rsidRDefault="00B23EC3" w:rsidP="00195A51">
            <w:pPr>
              <w:jc w:val="center"/>
              <w:rPr>
                <w:rFonts w:ascii="Arial" w:hAnsi="Arial" w:cs="Arial"/>
                <w:b/>
                <w:sz w:val="19"/>
                <w:szCs w:val="19"/>
              </w:rPr>
            </w:pPr>
            <w:r w:rsidRPr="00EC715E">
              <w:rPr>
                <w:rFonts w:ascii="Arial" w:hAnsi="Arial" w:cs="Arial"/>
                <w:b/>
                <w:sz w:val="19"/>
                <w:szCs w:val="19"/>
              </w:rPr>
              <w:t>GENERALN</w:t>
            </w:r>
            <w:r>
              <w:rPr>
                <w:rFonts w:ascii="Arial" w:hAnsi="Arial" w:cs="Arial"/>
                <w:b/>
                <w:sz w:val="19"/>
                <w:szCs w:val="19"/>
              </w:rPr>
              <w:t>I</w:t>
            </w:r>
            <w:r w:rsidRPr="00EC715E">
              <w:rPr>
                <w:rFonts w:ascii="Arial" w:hAnsi="Arial" w:cs="Arial"/>
                <w:b/>
                <w:sz w:val="19"/>
                <w:szCs w:val="19"/>
              </w:rPr>
              <w:t xml:space="preserve"> DIREKTOR</w:t>
            </w:r>
          </w:p>
          <w:p w14:paraId="121B0137" w14:textId="73A4E947" w:rsidR="00791A9A" w:rsidRPr="00EC715E" w:rsidRDefault="00B23EC3" w:rsidP="00195A51">
            <w:pPr>
              <w:jc w:val="center"/>
              <w:rPr>
                <w:rFonts w:ascii="Arial" w:hAnsi="Arial" w:cs="Arial"/>
                <w:b/>
                <w:sz w:val="19"/>
                <w:szCs w:val="19"/>
              </w:rPr>
            </w:pPr>
            <w:r>
              <w:rPr>
                <w:noProof/>
              </w:rPr>
              <w:t xml:space="preserve">                </w:t>
            </w:r>
            <w:r>
              <w:rPr>
                <w:noProof/>
              </w:rPr>
              <w:drawing>
                <wp:inline distT="0" distB="0" distL="0" distR="0" wp14:anchorId="2E0423E1" wp14:editId="6FE13A43">
                  <wp:extent cx="1772522" cy="1287123"/>
                  <wp:effectExtent l="0" t="0" r="0" b="0"/>
                  <wp:docPr id="1401330123" name="Slika 1" descr="Slika, ki vsebuje besede črna, tema&#10;&#10;Opis je samodejno ustvarj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lika 1" descr="Slika, ki vsebuje besede črna, tema&#10;&#10;Opis je samodejno ustvarje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86093" cy="1296978"/>
                          </a:xfrm>
                          <a:prstGeom prst="rect">
                            <a:avLst/>
                          </a:prstGeom>
                          <a:noFill/>
                          <a:ln>
                            <a:noFill/>
                          </a:ln>
                        </pic:spPr>
                      </pic:pic>
                    </a:graphicData>
                  </a:graphic>
                </wp:inline>
              </w:drawing>
            </w:r>
          </w:p>
        </w:tc>
      </w:tr>
    </w:tbl>
    <w:p w14:paraId="72068078" w14:textId="498129E2" w:rsidR="00791A9A" w:rsidRPr="00EC715E" w:rsidRDefault="00791A9A" w:rsidP="00791A9A">
      <w:pPr>
        <w:rPr>
          <w:rFonts w:ascii="Arial" w:hAnsi="Arial" w:cs="Arial"/>
          <w:sz w:val="19"/>
          <w:szCs w:val="19"/>
        </w:rPr>
      </w:pPr>
      <w:r w:rsidRPr="00EC715E">
        <w:rPr>
          <w:rFonts w:ascii="Arial" w:hAnsi="Arial" w:cs="Arial"/>
          <w:sz w:val="19"/>
          <w:szCs w:val="19"/>
        </w:rPr>
        <w:t>Pripravil</w:t>
      </w:r>
      <w:r>
        <w:rPr>
          <w:rFonts w:ascii="Arial" w:hAnsi="Arial" w:cs="Arial"/>
          <w:sz w:val="19"/>
          <w:szCs w:val="19"/>
        </w:rPr>
        <w:t xml:space="preserve">: </w:t>
      </w:r>
      <w:r w:rsidR="00B23EC3" w:rsidRPr="00B23EC3">
        <w:rPr>
          <w:rFonts w:ascii="Arial" w:hAnsi="Arial" w:cs="Arial"/>
          <w:sz w:val="19"/>
          <w:szCs w:val="19"/>
        </w:rPr>
        <w:t>Boštjan Koražija</w:t>
      </w:r>
      <w:r w:rsidRPr="00EC715E">
        <w:rPr>
          <w:rFonts w:ascii="Arial" w:hAnsi="Arial" w:cs="Arial"/>
          <w:sz w:val="19"/>
          <w:szCs w:val="19"/>
        </w:rPr>
        <w:t xml:space="preserve">, </w:t>
      </w:r>
      <w:r>
        <w:rPr>
          <w:rFonts w:ascii="Arial" w:hAnsi="Arial" w:cs="Arial"/>
          <w:sz w:val="19"/>
          <w:szCs w:val="19"/>
        </w:rPr>
        <w:t>s</w:t>
      </w:r>
      <w:r w:rsidRPr="00EC715E">
        <w:rPr>
          <w:rFonts w:ascii="Arial" w:hAnsi="Arial" w:cs="Arial"/>
          <w:sz w:val="19"/>
          <w:szCs w:val="19"/>
        </w:rPr>
        <w:t>lužb</w:t>
      </w:r>
      <w:r>
        <w:rPr>
          <w:rFonts w:ascii="Arial" w:hAnsi="Arial" w:cs="Arial"/>
          <w:sz w:val="19"/>
          <w:szCs w:val="19"/>
        </w:rPr>
        <w:t>a</w:t>
      </w:r>
    </w:p>
    <w:p w14:paraId="7E7B6983" w14:textId="77777777" w:rsidR="00791A9A" w:rsidRPr="00EC715E" w:rsidRDefault="00791A9A" w:rsidP="00791A9A">
      <w:pPr>
        <w:rPr>
          <w:rFonts w:ascii="Arial" w:hAnsi="Arial" w:cs="Arial"/>
          <w:sz w:val="19"/>
          <w:szCs w:val="19"/>
        </w:rPr>
      </w:pPr>
      <w:r w:rsidRPr="00EC715E">
        <w:rPr>
          <w:rFonts w:ascii="Arial" w:hAnsi="Arial" w:cs="Arial"/>
          <w:sz w:val="19"/>
          <w:szCs w:val="19"/>
        </w:rPr>
        <w:t>za kadrovske in splošne zadeve</w:t>
      </w:r>
    </w:p>
    <w:p w14:paraId="5F8BB269" w14:textId="77777777" w:rsidR="00791A9A" w:rsidRPr="00EC715E" w:rsidRDefault="00791A9A" w:rsidP="00791A9A">
      <w:pPr>
        <w:rPr>
          <w:rFonts w:ascii="Arial" w:hAnsi="Arial" w:cs="Arial"/>
          <w:sz w:val="19"/>
          <w:szCs w:val="19"/>
        </w:rPr>
      </w:pPr>
    </w:p>
    <w:p w14:paraId="0D484EAC" w14:textId="77777777" w:rsidR="00791A9A" w:rsidRPr="00EC715E" w:rsidRDefault="00791A9A" w:rsidP="00791A9A">
      <w:pPr>
        <w:rPr>
          <w:rFonts w:ascii="Arial" w:hAnsi="Arial" w:cs="Arial"/>
          <w:sz w:val="19"/>
          <w:szCs w:val="19"/>
        </w:rPr>
      </w:pPr>
    </w:p>
    <w:p w14:paraId="29FEDEDF" w14:textId="77777777" w:rsidR="00791A9A" w:rsidRPr="00EC715E" w:rsidRDefault="00791A9A" w:rsidP="00791A9A">
      <w:pPr>
        <w:rPr>
          <w:rFonts w:ascii="Arial" w:hAnsi="Arial" w:cs="Arial"/>
          <w:sz w:val="19"/>
          <w:szCs w:val="19"/>
        </w:rPr>
      </w:pPr>
    </w:p>
    <w:p w14:paraId="31B8E84E" w14:textId="77777777" w:rsidR="00791A9A" w:rsidRPr="00EC715E" w:rsidRDefault="00791A9A" w:rsidP="00791A9A">
      <w:pPr>
        <w:rPr>
          <w:rFonts w:ascii="Arial" w:hAnsi="Arial" w:cs="Arial"/>
          <w:sz w:val="19"/>
          <w:szCs w:val="19"/>
        </w:rPr>
      </w:pPr>
    </w:p>
    <w:p w14:paraId="1DB4C344" w14:textId="77777777" w:rsidR="00791A9A" w:rsidRPr="00EC715E" w:rsidRDefault="00791A9A" w:rsidP="00791A9A">
      <w:pPr>
        <w:rPr>
          <w:rFonts w:ascii="Arial" w:hAnsi="Arial" w:cs="Arial"/>
          <w:sz w:val="19"/>
          <w:szCs w:val="19"/>
        </w:rPr>
      </w:pPr>
    </w:p>
    <w:p w14:paraId="3AB3D3C2" w14:textId="77777777" w:rsidR="00791A9A" w:rsidRDefault="00791A9A" w:rsidP="00791A9A">
      <w:pPr>
        <w:rPr>
          <w:rFonts w:ascii="Arial" w:hAnsi="Arial" w:cs="Arial"/>
          <w:sz w:val="19"/>
          <w:szCs w:val="19"/>
        </w:rPr>
      </w:pPr>
    </w:p>
    <w:p w14:paraId="1FCF7AF7" w14:textId="77777777" w:rsidR="00791A9A" w:rsidRDefault="00791A9A" w:rsidP="00791A9A">
      <w:pPr>
        <w:rPr>
          <w:rFonts w:ascii="Arial" w:hAnsi="Arial" w:cs="Arial"/>
          <w:sz w:val="19"/>
          <w:szCs w:val="19"/>
        </w:rPr>
      </w:pPr>
    </w:p>
    <w:p w14:paraId="75AD2620" w14:textId="77777777" w:rsidR="00791A9A" w:rsidRDefault="00791A9A" w:rsidP="00791A9A">
      <w:pPr>
        <w:rPr>
          <w:rFonts w:ascii="Arial" w:hAnsi="Arial" w:cs="Arial"/>
          <w:sz w:val="19"/>
          <w:szCs w:val="19"/>
        </w:rPr>
      </w:pPr>
    </w:p>
    <w:p w14:paraId="08F1E267" w14:textId="77777777" w:rsidR="00791A9A" w:rsidRPr="00EC715E" w:rsidRDefault="00791A9A" w:rsidP="00791A9A">
      <w:pPr>
        <w:rPr>
          <w:rFonts w:ascii="Arial" w:hAnsi="Arial" w:cs="Arial"/>
          <w:sz w:val="19"/>
          <w:szCs w:val="19"/>
        </w:rPr>
      </w:pPr>
    </w:p>
    <w:p w14:paraId="428748F5" w14:textId="77777777" w:rsidR="00791A9A" w:rsidRPr="00EC715E" w:rsidRDefault="00791A9A" w:rsidP="00791A9A">
      <w:pPr>
        <w:rPr>
          <w:rFonts w:ascii="Arial" w:hAnsi="Arial" w:cs="Arial"/>
          <w:sz w:val="19"/>
          <w:szCs w:val="19"/>
        </w:rPr>
      </w:pPr>
    </w:p>
    <w:p w14:paraId="5B06BA0A" w14:textId="77777777" w:rsidR="00791A9A" w:rsidRPr="00EC715E" w:rsidRDefault="00791A9A" w:rsidP="00791A9A">
      <w:pPr>
        <w:rPr>
          <w:rFonts w:ascii="Arial" w:hAnsi="Arial" w:cs="Arial"/>
          <w:color w:val="FF0000"/>
          <w:sz w:val="19"/>
          <w:szCs w:val="19"/>
        </w:rPr>
      </w:pPr>
    </w:p>
    <w:p w14:paraId="7A41104D" w14:textId="2D1B4ECA" w:rsidR="00D242C4" w:rsidRDefault="00D242C4" w:rsidP="002A0E5F">
      <w:pPr>
        <w:pStyle w:val="Navadensplet"/>
        <w:shd w:val="clear" w:color="auto" w:fill="FFFFFF"/>
        <w:spacing w:after="0"/>
        <w:jc w:val="both"/>
        <w:rPr>
          <w:rFonts w:ascii="Arial" w:hAnsi="Arial" w:cs="Arial"/>
          <w:sz w:val="20"/>
          <w:szCs w:val="20"/>
        </w:rPr>
      </w:pPr>
    </w:p>
    <w:sectPr w:rsidR="00D242C4" w:rsidSect="0008321D">
      <w:headerReference w:type="default" r:id="rId9"/>
      <w:headerReference w:type="first" r:id="rId10"/>
      <w:type w:val="continuous"/>
      <w:pgSz w:w="11906" w:h="16838" w:code="9"/>
      <w:pgMar w:top="720" w:right="720" w:bottom="720" w:left="72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BDC626" w14:textId="77777777" w:rsidR="008D5D33" w:rsidRDefault="008D5D33" w:rsidP="008D5D33">
      <w:r>
        <w:separator/>
      </w:r>
    </w:p>
  </w:endnote>
  <w:endnote w:type="continuationSeparator" w:id="0">
    <w:p w14:paraId="6A84004D" w14:textId="77777777" w:rsidR="008D5D33" w:rsidRDefault="008D5D33" w:rsidP="008D5D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311327" w14:textId="77777777" w:rsidR="008D5D33" w:rsidRDefault="008D5D33" w:rsidP="008D5D33">
      <w:r>
        <w:separator/>
      </w:r>
    </w:p>
  </w:footnote>
  <w:footnote w:type="continuationSeparator" w:id="0">
    <w:p w14:paraId="3E06F39A" w14:textId="77777777" w:rsidR="008D5D33" w:rsidRDefault="008D5D33" w:rsidP="008D5D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280704" w14:textId="77777777" w:rsidR="008D5D33" w:rsidRDefault="008D5D33" w:rsidP="00B76A09">
    <w:pPr>
      <w:pStyle w:val="Glava"/>
      <w:pBdr>
        <w:bottom w:val="single" w:sz="4" w:space="1" w:color="auto"/>
      </w:pBdr>
      <w:rPr>
        <w:noProof/>
      </w:rPr>
    </w:pPr>
    <w:r>
      <w:rPr>
        <w:noProof/>
      </w:rPr>
      <w:t xml:space="preserve">        </w:t>
    </w:r>
    <w:r w:rsidR="00B76A09">
      <w:rPr>
        <w:noProof/>
      </w:rPr>
      <w:t xml:space="preserve">        </w:t>
    </w:r>
  </w:p>
  <w:p w14:paraId="24A1E5F1" w14:textId="77777777" w:rsidR="00B76A09" w:rsidRDefault="00B76A09" w:rsidP="00B76A09">
    <w:pPr>
      <w:pStyle w:val="Glava"/>
      <w:pBdr>
        <w:bottom w:val="single" w:sz="4" w:space="1" w:color="auto"/>
      </w:pBdr>
    </w:pPr>
  </w:p>
  <w:p w14:paraId="71FF1EF2" w14:textId="77777777" w:rsidR="008D5D33" w:rsidRPr="008D5D33" w:rsidRDefault="008D5D33" w:rsidP="008D5D33">
    <w:pPr>
      <w:pStyle w:val="Glava"/>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4CA68D" w14:textId="77777777" w:rsidR="00B76A09" w:rsidRDefault="00B76A09" w:rsidP="00B76A09">
    <w:pPr>
      <w:pStyle w:val="Glava"/>
      <w:pBdr>
        <w:bottom w:val="single" w:sz="4" w:space="1" w:color="auto"/>
      </w:pBdr>
      <w:rPr>
        <w:noProof/>
      </w:rPr>
    </w:pPr>
    <w:r>
      <w:rPr>
        <w:noProof/>
      </w:rPr>
      <w:drawing>
        <wp:inline distT="0" distB="0" distL="0" distR="0" wp14:anchorId="38501E2D" wp14:editId="74A287ED">
          <wp:extent cx="1327150" cy="183054"/>
          <wp:effectExtent l="0" t="0" r="6350" b="7620"/>
          <wp:docPr id="2" name="Picture 2" descr="logo CD 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 CD colo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63545" cy="215660"/>
                  </a:xfrm>
                  <a:prstGeom prst="rect">
                    <a:avLst/>
                  </a:prstGeom>
                  <a:noFill/>
                  <a:ln>
                    <a:noFill/>
                  </a:ln>
                </pic:spPr>
              </pic:pic>
            </a:graphicData>
          </a:graphic>
        </wp:inline>
      </w:drawing>
    </w:r>
    <w:r>
      <w:rPr>
        <w:noProof/>
      </w:rPr>
      <w:t xml:space="preserve">                </w:t>
    </w:r>
  </w:p>
  <w:p w14:paraId="359E3D60" w14:textId="77777777" w:rsidR="00496B9E" w:rsidRDefault="00496B9E" w:rsidP="00B76A09">
    <w:pPr>
      <w:pStyle w:val="Glava"/>
      <w:pBdr>
        <w:bottom w:val="single" w:sz="4" w:space="1" w:color="auto"/>
      </w:pBdr>
      <w:rPr>
        <w:noProof/>
      </w:rPr>
    </w:pPr>
  </w:p>
  <w:p w14:paraId="12A550AA" w14:textId="77777777" w:rsidR="00B76A09" w:rsidRDefault="00B76A09">
    <w:pPr>
      <w:pStyle w:val="Glav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4D218C"/>
    <w:multiLevelType w:val="hybridMultilevel"/>
    <w:tmpl w:val="3E440EA6"/>
    <w:lvl w:ilvl="0" w:tplc="B81A6CF0">
      <w:start w:val="1"/>
      <w:numFmt w:val="bullet"/>
      <w:lvlText w:val=""/>
      <w:lvlJc w:val="righ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 w15:restartNumberingAfterBreak="0">
    <w:nsid w:val="05431516"/>
    <w:multiLevelType w:val="hybridMultilevel"/>
    <w:tmpl w:val="5C0EF73A"/>
    <w:lvl w:ilvl="0" w:tplc="0DCEEF8E">
      <w:start w:val="1"/>
      <w:numFmt w:val="bullet"/>
      <w:lvlText w:val="–"/>
      <w:lvlJc w:val="left"/>
      <w:pPr>
        <w:ind w:left="360" w:hanging="360"/>
      </w:pPr>
      <w:rPr>
        <w:rFonts w:ascii="Times New Roman" w:hAnsi="Times New Roman" w:cs="Times New Roman"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2" w15:restartNumberingAfterBreak="0">
    <w:nsid w:val="0B061F75"/>
    <w:multiLevelType w:val="hybridMultilevel"/>
    <w:tmpl w:val="04A2FB18"/>
    <w:lvl w:ilvl="0" w:tplc="0DCEEF8E">
      <w:start w:val="1"/>
      <w:numFmt w:val="bullet"/>
      <w:lvlText w:val="–"/>
      <w:lvlJc w:val="left"/>
      <w:pPr>
        <w:ind w:left="360" w:hanging="360"/>
      </w:pPr>
      <w:rPr>
        <w:rFonts w:ascii="Times New Roman" w:hAnsi="Times New Roman" w:cs="Times New Roman"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3" w15:restartNumberingAfterBreak="0">
    <w:nsid w:val="16F326F5"/>
    <w:multiLevelType w:val="hybridMultilevel"/>
    <w:tmpl w:val="85C8DF0C"/>
    <w:lvl w:ilvl="0" w:tplc="0DCEEF8E">
      <w:start w:val="1"/>
      <w:numFmt w:val="bullet"/>
      <w:lvlText w:val="–"/>
      <w:lvlJc w:val="left"/>
      <w:pPr>
        <w:ind w:left="720" w:hanging="360"/>
      </w:pPr>
      <w:rPr>
        <w:rFonts w:ascii="Times New Roman" w:hAnsi="Times New Roman"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258F2241"/>
    <w:multiLevelType w:val="hybridMultilevel"/>
    <w:tmpl w:val="AFF843E6"/>
    <w:lvl w:ilvl="0" w:tplc="BD144B70">
      <w:start w:val="1"/>
      <w:numFmt w:val="bullet"/>
      <w:lvlText w:val="̶"/>
      <w:lvlJc w:val="left"/>
      <w:pPr>
        <w:ind w:left="720" w:hanging="360"/>
      </w:pPr>
      <w:rPr>
        <w:rFonts w:ascii="Tahoma" w:eastAsia="Times New Roman" w:hAnsi="Tahoma"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2CCF399C"/>
    <w:multiLevelType w:val="hybridMultilevel"/>
    <w:tmpl w:val="1EB08F1E"/>
    <w:lvl w:ilvl="0" w:tplc="DF6E00A8">
      <w:start w:val="1"/>
      <w:numFmt w:val="bullet"/>
      <w:lvlText w:val=""/>
      <w:lvlJc w:val="left"/>
      <w:pPr>
        <w:ind w:left="720" w:hanging="360"/>
      </w:pPr>
      <w:rPr>
        <w:rFonts w:ascii="Symbol" w:hAnsi="Symbol" w:hint="default"/>
        <w:color w:val="000000" w:themeColor="text1"/>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15:restartNumberingAfterBreak="0">
    <w:nsid w:val="34AB48B0"/>
    <w:multiLevelType w:val="hybridMultilevel"/>
    <w:tmpl w:val="8CAAF6D4"/>
    <w:lvl w:ilvl="0" w:tplc="BD144B70">
      <w:start w:val="1"/>
      <w:numFmt w:val="bullet"/>
      <w:lvlText w:val="̶"/>
      <w:lvlJc w:val="left"/>
      <w:pPr>
        <w:ind w:left="720" w:hanging="360"/>
      </w:pPr>
      <w:rPr>
        <w:rFonts w:ascii="Tahoma" w:eastAsia="Times New Roman" w:hAnsi="Tahoma"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 w15:restartNumberingAfterBreak="0">
    <w:nsid w:val="48D555D8"/>
    <w:multiLevelType w:val="hybridMultilevel"/>
    <w:tmpl w:val="21DE8AB2"/>
    <w:lvl w:ilvl="0" w:tplc="0DCEEF8E">
      <w:start w:val="1"/>
      <w:numFmt w:val="bullet"/>
      <w:lvlText w:val="–"/>
      <w:lvlJc w:val="left"/>
      <w:pPr>
        <w:ind w:left="360" w:hanging="360"/>
      </w:pPr>
      <w:rPr>
        <w:rFonts w:ascii="Times New Roman" w:hAnsi="Times New Roman" w:cs="Times New Roman"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8" w15:restartNumberingAfterBreak="0">
    <w:nsid w:val="4C9C4D5A"/>
    <w:multiLevelType w:val="hybridMultilevel"/>
    <w:tmpl w:val="9B1AA5C0"/>
    <w:lvl w:ilvl="0" w:tplc="B650D366">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9" w15:restartNumberingAfterBreak="0">
    <w:nsid w:val="56F41BF4"/>
    <w:multiLevelType w:val="hybridMultilevel"/>
    <w:tmpl w:val="9AF67994"/>
    <w:lvl w:ilvl="0" w:tplc="FAC6427A">
      <w:start w:val="146"/>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0" w15:restartNumberingAfterBreak="0">
    <w:nsid w:val="61EC6C53"/>
    <w:multiLevelType w:val="hybridMultilevel"/>
    <w:tmpl w:val="C284F608"/>
    <w:lvl w:ilvl="0" w:tplc="127CA18A">
      <w:start w:val="146"/>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1">
    <w:nsid w:val="63BA28F4"/>
    <w:multiLevelType w:val="hybridMultilevel"/>
    <w:tmpl w:val="CA2213A0"/>
    <w:lvl w:ilvl="0" w:tplc="21644470">
      <w:numFmt w:val="bullet"/>
      <w:lvlText w:val="-"/>
      <w:lvlJc w:val="left"/>
      <w:pPr>
        <w:tabs>
          <w:tab w:val="num" w:pos="360"/>
        </w:tabs>
        <w:ind w:left="360" w:hanging="360"/>
      </w:pPr>
      <w:rPr>
        <w:rFonts w:ascii="Arial" w:eastAsia="Times New Roman" w:hAnsi="Arial" w:cs="Arial" w:hint="default"/>
      </w:rPr>
    </w:lvl>
    <w:lvl w:ilvl="1" w:tplc="04240003" w:tentative="1">
      <w:start w:val="1"/>
      <w:numFmt w:val="bullet"/>
      <w:lvlText w:val="o"/>
      <w:lvlJc w:val="left"/>
      <w:pPr>
        <w:tabs>
          <w:tab w:val="num" w:pos="1080"/>
        </w:tabs>
        <w:ind w:left="1080" w:hanging="360"/>
      </w:pPr>
      <w:rPr>
        <w:rFonts w:ascii="Courier New" w:hAnsi="Courier New" w:cs="Courier New" w:hint="default"/>
      </w:rPr>
    </w:lvl>
    <w:lvl w:ilvl="2" w:tplc="04240005" w:tentative="1">
      <w:start w:val="1"/>
      <w:numFmt w:val="bullet"/>
      <w:lvlText w:val=""/>
      <w:lvlJc w:val="left"/>
      <w:pPr>
        <w:tabs>
          <w:tab w:val="num" w:pos="1800"/>
        </w:tabs>
        <w:ind w:left="1800" w:hanging="360"/>
      </w:pPr>
      <w:rPr>
        <w:rFonts w:ascii="Wingdings" w:hAnsi="Wingdings" w:hint="default"/>
      </w:rPr>
    </w:lvl>
    <w:lvl w:ilvl="3" w:tplc="04240001" w:tentative="1">
      <w:start w:val="1"/>
      <w:numFmt w:val="bullet"/>
      <w:lvlText w:val=""/>
      <w:lvlJc w:val="left"/>
      <w:pPr>
        <w:tabs>
          <w:tab w:val="num" w:pos="2520"/>
        </w:tabs>
        <w:ind w:left="2520" w:hanging="360"/>
      </w:pPr>
      <w:rPr>
        <w:rFonts w:ascii="Symbol" w:hAnsi="Symbol" w:hint="default"/>
      </w:rPr>
    </w:lvl>
    <w:lvl w:ilvl="4" w:tplc="04240003" w:tentative="1">
      <w:start w:val="1"/>
      <w:numFmt w:val="bullet"/>
      <w:lvlText w:val="o"/>
      <w:lvlJc w:val="left"/>
      <w:pPr>
        <w:tabs>
          <w:tab w:val="num" w:pos="3240"/>
        </w:tabs>
        <w:ind w:left="3240" w:hanging="360"/>
      </w:pPr>
      <w:rPr>
        <w:rFonts w:ascii="Courier New" w:hAnsi="Courier New" w:cs="Courier New" w:hint="default"/>
      </w:rPr>
    </w:lvl>
    <w:lvl w:ilvl="5" w:tplc="04240005" w:tentative="1">
      <w:start w:val="1"/>
      <w:numFmt w:val="bullet"/>
      <w:lvlText w:val=""/>
      <w:lvlJc w:val="left"/>
      <w:pPr>
        <w:tabs>
          <w:tab w:val="num" w:pos="3960"/>
        </w:tabs>
        <w:ind w:left="3960" w:hanging="360"/>
      </w:pPr>
      <w:rPr>
        <w:rFonts w:ascii="Wingdings" w:hAnsi="Wingdings" w:hint="default"/>
      </w:rPr>
    </w:lvl>
    <w:lvl w:ilvl="6" w:tplc="04240001" w:tentative="1">
      <w:start w:val="1"/>
      <w:numFmt w:val="bullet"/>
      <w:lvlText w:val=""/>
      <w:lvlJc w:val="left"/>
      <w:pPr>
        <w:tabs>
          <w:tab w:val="num" w:pos="4680"/>
        </w:tabs>
        <w:ind w:left="4680" w:hanging="360"/>
      </w:pPr>
      <w:rPr>
        <w:rFonts w:ascii="Symbol" w:hAnsi="Symbol" w:hint="default"/>
      </w:rPr>
    </w:lvl>
    <w:lvl w:ilvl="7" w:tplc="04240003" w:tentative="1">
      <w:start w:val="1"/>
      <w:numFmt w:val="bullet"/>
      <w:lvlText w:val="o"/>
      <w:lvlJc w:val="left"/>
      <w:pPr>
        <w:tabs>
          <w:tab w:val="num" w:pos="5400"/>
        </w:tabs>
        <w:ind w:left="5400" w:hanging="360"/>
      </w:pPr>
      <w:rPr>
        <w:rFonts w:ascii="Courier New" w:hAnsi="Courier New" w:cs="Courier New" w:hint="default"/>
      </w:rPr>
    </w:lvl>
    <w:lvl w:ilvl="8" w:tplc="0424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6F067939"/>
    <w:multiLevelType w:val="hybridMultilevel"/>
    <w:tmpl w:val="3D9E3AAE"/>
    <w:lvl w:ilvl="0" w:tplc="888CFE5A">
      <w:start w:val="1"/>
      <w:numFmt w:val="bullet"/>
      <w:lvlText w:val=""/>
      <w:lvlJc w:val="center"/>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num w:numId="1" w16cid:durableId="1684237034">
    <w:abstractNumId w:val="0"/>
  </w:num>
  <w:num w:numId="2" w16cid:durableId="436486602">
    <w:abstractNumId w:val="6"/>
  </w:num>
  <w:num w:numId="3" w16cid:durableId="1582593360">
    <w:abstractNumId w:val="4"/>
  </w:num>
  <w:num w:numId="4" w16cid:durableId="1063406850">
    <w:abstractNumId w:val="10"/>
  </w:num>
  <w:num w:numId="5" w16cid:durableId="850142517">
    <w:abstractNumId w:val="2"/>
  </w:num>
  <w:num w:numId="6" w16cid:durableId="1298948147">
    <w:abstractNumId w:val="7"/>
  </w:num>
  <w:num w:numId="7" w16cid:durableId="650913016">
    <w:abstractNumId w:val="9"/>
  </w:num>
  <w:num w:numId="8" w16cid:durableId="803158684">
    <w:abstractNumId w:val="12"/>
  </w:num>
  <w:num w:numId="9" w16cid:durableId="1737776832">
    <w:abstractNumId w:val="1"/>
  </w:num>
  <w:num w:numId="10" w16cid:durableId="1860460895">
    <w:abstractNumId w:val="3"/>
  </w:num>
  <w:num w:numId="11" w16cid:durableId="945773595">
    <w:abstractNumId w:val="11"/>
  </w:num>
  <w:num w:numId="12" w16cid:durableId="247615626">
    <w:abstractNumId w:val="8"/>
  </w:num>
  <w:num w:numId="13" w16cid:durableId="34112729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529E"/>
    <w:rsid w:val="000122AE"/>
    <w:rsid w:val="0001671E"/>
    <w:rsid w:val="0008321D"/>
    <w:rsid w:val="0008347C"/>
    <w:rsid w:val="00084241"/>
    <w:rsid w:val="000C0DA0"/>
    <w:rsid w:val="000C7FC0"/>
    <w:rsid w:val="001153D9"/>
    <w:rsid w:val="00144F46"/>
    <w:rsid w:val="00163011"/>
    <w:rsid w:val="001704E0"/>
    <w:rsid w:val="00174F31"/>
    <w:rsid w:val="001D2015"/>
    <w:rsid w:val="001E46E3"/>
    <w:rsid w:val="001F02F0"/>
    <w:rsid w:val="00220D84"/>
    <w:rsid w:val="00220F3D"/>
    <w:rsid w:val="002228D6"/>
    <w:rsid w:val="002364F2"/>
    <w:rsid w:val="00287FD1"/>
    <w:rsid w:val="002A0E5F"/>
    <w:rsid w:val="002A2827"/>
    <w:rsid w:val="002C7D84"/>
    <w:rsid w:val="002D0CFC"/>
    <w:rsid w:val="002D22C2"/>
    <w:rsid w:val="002F1686"/>
    <w:rsid w:val="0035703B"/>
    <w:rsid w:val="00381E9B"/>
    <w:rsid w:val="003830FE"/>
    <w:rsid w:val="003C4F01"/>
    <w:rsid w:val="003E4B95"/>
    <w:rsid w:val="00426C9A"/>
    <w:rsid w:val="00432B53"/>
    <w:rsid w:val="00451887"/>
    <w:rsid w:val="00496B9E"/>
    <w:rsid w:val="004D47F7"/>
    <w:rsid w:val="005160DC"/>
    <w:rsid w:val="005210DD"/>
    <w:rsid w:val="00522B36"/>
    <w:rsid w:val="00523CBC"/>
    <w:rsid w:val="005A6B42"/>
    <w:rsid w:val="005B2A9A"/>
    <w:rsid w:val="00604530"/>
    <w:rsid w:val="00606C0C"/>
    <w:rsid w:val="00616A48"/>
    <w:rsid w:val="00646F35"/>
    <w:rsid w:val="00690C4D"/>
    <w:rsid w:val="006D056E"/>
    <w:rsid w:val="006E3F27"/>
    <w:rsid w:val="006E775C"/>
    <w:rsid w:val="0071236A"/>
    <w:rsid w:val="007301CA"/>
    <w:rsid w:val="00744837"/>
    <w:rsid w:val="00770018"/>
    <w:rsid w:val="00770A36"/>
    <w:rsid w:val="00771E5E"/>
    <w:rsid w:val="007764A7"/>
    <w:rsid w:val="00791A9A"/>
    <w:rsid w:val="007A55AE"/>
    <w:rsid w:val="0080190D"/>
    <w:rsid w:val="008A62E7"/>
    <w:rsid w:val="008B337E"/>
    <w:rsid w:val="008C1867"/>
    <w:rsid w:val="008D5D33"/>
    <w:rsid w:val="008E1695"/>
    <w:rsid w:val="008F19CC"/>
    <w:rsid w:val="008F49B6"/>
    <w:rsid w:val="00904091"/>
    <w:rsid w:val="0094529E"/>
    <w:rsid w:val="009506C8"/>
    <w:rsid w:val="00962536"/>
    <w:rsid w:val="009E564D"/>
    <w:rsid w:val="00A01386"/>
    <w:rsid w:val="00A15B17"/>
    <w:rsid w:val="00A27CCE"/>
    <w:rsid w:val="00A41D52"/>
    <w:rsid w:val="00AB7ACB"/>
    <w:rsid w:val="00AD412C"/>
    <w:rsid w:val="00AE72AA"/>
    <w:rsid w:val="00B221BC"/>
    <w:rsid w:val="00B23EC3"/>
    <w:rsid w:val="00B248FE"/>
    <w:rsid w:val="00B25690"/>
    <w:rsid w:val="00B34C19"/>
    <w:rsid w:val="00B44E8F"/>
    <w:rsid w:val="00B4593A"/>
    <w:rsid w:val="00B46E2D"/>
    <w:rsid w:val="00B76A09"/>
    <w:rsid w:val="00B93EF4"/>
    <w:rsid w:val="00C106C1"/>
    <w:rsid w:val="00C17934"/>
    <w:rsid w:val="00C23164"/>
    <w:rsid w:val="00C80E0B"/>
    <w:rsid w:val="00CD1847"/>
    <w:rsid w:val="00CE6990"/>
    <w:rsid w:val="00CF6DE9"/>
    <w:rsid w:val="00D04D09"/>
    <w:rsid w:val="00D073FC"/>
    <w:rsid w:val="00D242C4"/>
    <w:rsid w:val="00D3518E"/>
    <w:rsid w:val="00D57336"/>
    <w:rsid w:val="00D81BF8"/>
    <w:rsid w:val="00D956E2"/>
    <w:rsid w:val="00DA2570"/>
    <w:rsid w:val="00DE1C1D"/>
    <w:rsid w:val="00DE65FE"/>
    <w:rsid w:val="00E4128B"/>
    <w:rsid w:val="00E56708"/>
    <w:rsid w:val="00E73C70"/>
    <w:rsid w:val="00E82E1E"/>
    <w:rsid w:val="00E86923"/>
    <w:rsid w:val="00EA3FEE"/>
    <w:rsid w:val="00EB6B6D"/>
    <w:rsid w:val="00EC715E"/>
    <w:rsid w:val="00EE27A6"/>
    <w:rsid w:val="00F17C1E"/>
    <w:rsid w:val="00F33C56"/>
    <w:rsid w:val="00F43938"/>
    <w:rsid w:val="00F757C6"/>
    <w:rsid w:val="00F76636"/>
    <w:rsid w:val="00F914B8"/>
    <w:rsid w:val="00F91C48"/>
    <w:rsid w:val="00FA1C96"/>
    <w:rsid w:val="00FB0C2D"/>
    <w:rsid w:val="00FD08ED"/>
    <w:rsid w:val="00FF7F6B"/>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61441"/>
    <o:shapelayout v:ext="edit">
      <o:idmap v:ext="edit" data="1"/>
    </o:shapelayout>
  </w:shapeDefaults>
  <w:decimalSymbol w:val=","/>
  <w:listSeparator w:val=";"/>
  <w14:docId w14:val="7624D658"/>
  <w15:chartTrackingRefBased/>
  <w15:docId w15:val="{B913F902-CF89-4586-91AE-D08E130E5E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rsid w:val="0094529E"/>
    <w:pPr>
      <w:spacing w:after="0" w:line="240" w:lineRule="auto"/>
    </w:pPr>
    <w:rPr>
      <w:rFonts w:ascii="Times New Roman" w:eastAsia="Times New Roman" w:hAnsi="Times New Roman" w:cs="Times New Roman"/>
      <w:sz w:val="24"/>
      <w:szCs w:val="24"/>
      <w:lang w:eastAsia="sl-S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Odstavekseznama">
    <w:name w:val="List Paragraph"/>
    <w:basedOn w:val="Navaden"/>
    <w:uiPriority w:val="34"/>
    <w:qFormat/>
    <w:rsid w:val="0094529E"/>
    <w:pPr>
      <w:ind w:left="720"/>
      <w:contextualSpacing/>
    </w:pPr>
  </w:style>
  <w:style w:type="paragraph" w:styleId="Glava">
    <w:name w:val="header"/>
    <w:basedOn w:val="Navaden"/>
    <w:link w:val="GlavaZnak"/>
    <w:uiPriority w:val="99"/>
    <w:rsid w:val="0094529E"/>
    <w:pPr>
      <w:widowControl w:val="0"/>
      <w:tabs>
        <w:tab w:val="center" w:pos="4320"/>
        <w:tab w:val="right" w:pos="8640"/>
      </w:tabs>
    </w:pPr>
    <w:rPr>
      <w:rFonts w:ascii="Arial" w:hAnsi="Arial"/>
      <w:sz w:val="22"/>
      <w:szCs w:val="20"/>
    </w:rPr>
  </w:style>
  <w:style w:type="character" w:customStyle="1" w:styleId="GlavaZnak">
    <w:name w:val="Glava Znak"/>
    <w:basedOn w:val="Privzetapisavaodstavka"/>
    <w:link w:val="Glava"/>
    <w:uiPriority w:val="99"/>
    <w:rsid w:val="0094529E"/>
    <w:rPr>
      <w:rFonts w:ascii="Arial" w:eastAsia="Times New Roman" w:hAnsi="Arial" w:cs="Times New Roman"/>
      <w:szCs w:val="20"/>
      <w:lang w:eastAsia="sl-SI"/>
    </w:rPr>
  </w:style>
  <w:style w:type="paragraph" w:styleId="Navadensplet">
    <w:name w:val="Normal (Web)"/>
    <w:basedOn w:val="Navaden"/>
    <w:uiPriority w:val="99"/>
    <w:unhideWhenUsed/>
    <w:rsid w:val="0094529E"/>
    <w:pPr>
      <w:spacing w:after="240"/>
    </w:pPr>
  </w:style>
  <w:style w:type="paragraph" w:styleId="Besedilooblaka">
    <w:name w:val="Balloon Text"/>
    <w:basedOn w:val="Navaden"/>
    <w:link w:val="BesedilooblakaZnak"/>
    <w:uiPriority w:val="99"/>
    <w:semiHidden/>
    <w:unhideWhenUsed/>
    <w:rsid w:val="00904091"/>
    <w:rPr>
      <w:rFonts w:ascii="Segoe UI" w:hAnsi="Segoe UI" w:cs="Segoe UI"/>
      <w:sz w:val="18"/>
      <w:szCs w:val="18"/>
    </w:rPr>
  </w:style>
  <w:style w:type="character" w:customStyle="1" w:styleId="BesedilooblakaZnak">
    <w:name w:val="Besedilo oblačka Znak"/>
    <w:basedOn w:val="Privzetapisavaodstavka"/>
    <w:link w:val="Besedilooblaka"/>
    <w:uiPriority w:val="99"/>
    <w:semiHidden/>
    <w:rsid w:val="00904091"/>
    <w:rPr>
      <w:rFonts w:ascii="Segoe UI" w:eastAsia="Times New Roman" w:hAnsi="Segoe UI" w:cs="Segoe UI"/>
      <w:sz w:val="18"/>
      <w:szCs w:val="18"/>
      <w:lang w:eastAsia="sl-SI"/>
    </w:rPr>
  </w:style>
  <w:style w:type="paragraph" w:styleId="Noga">
    <w:name w:val="footer"/>
    <w:basedOn w:val="Navaden"/>
    <w:link w:val="NogaZnak"/>
    <w:uiPriority w:val="99"/>
    <w:unhideWhenUsed/>
    <w:rsid w:val="008D5D33"/>
    <w:pPr>
      <w:tabs>
        <w:tab w:val="center" w:pos="4536"/>
        <w:tab w:val="right" w:pos="9072"/>
      </w:tabs>
    </w:pPr>
  </w:style>
  <w:style w:type="character" w:customStyle="1" w:styleId="NogaZnak">
    <w:name w:val="Noga Znak"/>
    <w:basedOn w:val="Privzetapisavaodstavka"/>
    <w:link w:val="Noga"/>
    <w:uiPriority w:val="99"/>
    <w:rsid w:val="008D5D33"/>
    <w:rPr>
      <w:rFonts w:ascii="Times New Roman" w:eastAsia="Times New Roman" w:hAnsi="Times New Roman" w:cs="Times New Roman"/>
      <w:sz w:val="24"/>
      <w:szCs w:val="24"/>
      <w:lang w:eastAsia="sl-SI"/>
    </w:rPr>
  </w:style>
  <w:style w:type="character" w:styleId="Hiperpovezava">
    <w:name w:val="Hyperlink"/>
    <w:basedOn w:val="Privzetapisavaodstavka"/>
    <w:uiPriority w:val="99"/>
    <w:unhideWhenUsed/>
    <w:rsid w:val="003830FE"/>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48720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mailto:cd.vlozisce@cd-cc.si"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662</Words>
  <Characters>3779</Characters>
  <Application>Microsoft Office Word</Application>
  <DocSecurity>0</DocSecurity>
  <Lines>31</Lines>
  <Paragraphs>8</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4433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Kolenc Janja</dc:creator>
  <cp:keywords/>
  <dc:description/>
  <cp:lastModifiedBy>Boštjan Koražija</cp:lastModifiedBy>
  <cp:revision>2</cp:revision>
  <cp:lastPrinted>2023-03-02T14:24:00Z</cp:lastPrinted>
  <dcterms:created xsi:type="dcterms:W3CDTF">2025-03-27T09:20:00Z</dcterms:created>
  <dcterms:modified xsi:type="dcterms:W3CDTF">2025-03-27T09:20:00Z</dcterms:modified>
</cp:coreProperties>
</file>